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3647A" w:rsidRPr="00D975A4" w:rsidRDefault="00EA34D9" w:rsidP="00D975A4">
      <w:pPr>
        <w:pStyle w:val="Normlny1"/>
        <w:widowControl/>
        <w:spacing w:line="360" w:lineRule="auto"/>
        <w:jc w:val="center"/>
        <w:rPr>
          <w:rFonts w:ascii="Times New Roman" w:hAnsi="Times New Roman" w:cs="Times New Roman"/>
          <w:sz w:val="24"/>
          <w:szCs w:val="24"/>
        </w:rPr>
      </w:pPr>
      <w:r>
        <w:rPr>
          <w:rFonts w:ascii="Times New Roman" w:eastAsia="Times New Roman" w:hAnsi="Times New Roman" w:cs="Times New Roman"/>
          <w:sz w:val="28"/>
          <w:szCs w:val="28"/>
        </w:rPr>
        <w:t>Stanovy</w:t>
      </w:r>
      <w:r>
        <w:rPr>
          <w:rFonts w:ascii="Times New Roman" w:eastAsia="Times New Roman" w:hAnsi="Times New Roman" w:cs="Times New Roman"/>
          <w:sz w:val="28"/>
          <w:szCs w:val="28"/>
        </w:rPr>
        <w:br/>
        <w:t>občianskeho združenia</w:t>
      </w:r>
      <w:r>
        <w:rPr>
          <w:rFonts w:ascii="Times New Roman" w:eastAsia="Times New Roman" w:hAnsi="Times New Roman" w:cs="Times New Roman"/>
          <w:sz w:val="28"/>
          <w:szCs w:val="28"/>
        </w:rPr>
        <w:br/>
      </w:r>
      <w:r>
        <w:rPr>
          <w:rFonts w:ascii="Times New Roman" w:eastAsia="Times New Roman" w:hAnsi="Times New Roman" w:cs="Times New Roman"/>
          <w:b/>
          <w:sz w:val="32"/>
          <w:szCs w:val="32"/>
        </w:rPr>
        <w:t xml:space="preserve">PEAK - Púchovský </w:t>
      </w:r>
      <w:proofErr w:type="spellStart"/>
      <w:r>
        <w:rPr>
          <w:rFonts w:ascii="Times New Roman" w:eastAsia="Times New Roman" w:hAnsi="Times New Roman" w:cs="Times New Roman"/>
          <w:b/>
          <w:sz w:val="32"/>
          <w:szCs w:val="32"/>
        </w:rPr>
        <w:t>eko</w:t>
      </w:r>
      <w:proofErr w:type="spellEnd"/>
      <w:r>
        <w:rPr>
          <w:rFonts w:ascii="Times New Roman" w:eastAsia="Times New Roman" w:hAnsi="Times New Roman" w:cs="Times New Roman"/>
          <w:b/>
          <w:sz w:val="32"/>
          <w:szCs w:val="32"/>
        </w:rPr>
        <w:t xml:space="preserve">- </w:t>
      </w:r>
      <w:proofErr w:type="spellStart"/>
      <w:r>
        <w:rPr>
          <w:rFonts w:ascii="Times New Roman" w:eastAsia="Times New Roman" w:hAnsi="Times New Roman" w:cs="Times New Roman"/>
          <w:b/>
          <w:sz w:val="32"/>
          <w:szCs w:val="32"/>
        </w:rPr>
        <w:t>astro</w:t>
      </w:r>
      <w:proofErr w:type="spellEnd"/>
      <w:r>
        <w:rPr>
          <w:rFonts w:ascii="Times New Roman" w:eastAsia="Times New Roman" w:hAnsi="Times New Roman" w:cs="Times New Roman"/>
          <w:b/>
          <w:sz w:val="32"/>
          <w:szCs w:val="32"/>
        </w:rPr>
        <w:t xml:space="preserve"> klub</w:t>
      </w:r>
      <w:r>
        <w:rPr>
          <w:rFonts w:ascii="Times New Roman" w:eastAsia="Times New Roman" w:hAnsi="Times New Roman" w:cs="Times New Roman"/>
          <w:b/>
          <w:sz w:val="32"/>
          <w:szCs w:val="32"/>
        </w:rPr>
        <w:br/>
      </w:r>
      <w:r>
        <w:rPr>
          <w:rFonts w:ascii="Times New Roman" w:eastAsia="Times New Roman" w:hAnsi="Times New Roman" w:cs="Times New Roman"/>
          <w:sz w:val="28"/>
          <w:szCs w:val="28"/>
        </w:rPr>
        <w:br/>
      </w:r>
      <w:r w:rsidRPr="00D975A4">
        <w:rPr>
          <w:rFonts w:ascii="Times New Roman" w:eastAsia="Times New Roman" w:hAnsi="Times New Roman" w:cs="Times New Roman"/>
          <w:b/>
          <w:sz w:val="24"/>
          <w:szCs w:val="24"/>
        </w:rPr>
        <w:t>Článok 1</w:t>
      </w:r>
      <w:r w:rsidRPr="00D975A4">
        <w:rPr>
          <w:rFonts w:ascii="Times New Roman" w:eastAsia="Times New Roman" w:hAnsi="Times New Roman" w:cs="Times New Roman"/>
          <w:b/>
          <w:sz w:val="24"/>
          <w:szCs w:val="24"/>
        </w:rPr>
        <w:br/>
        <w:t>Základné ustanovenie</w:t>
      </w:r>
    </w:p>
    <w:p w:rsidR="0003647A" w:rsidRPr="00D975A4" w:rsidRDefault="00EA34D9" w:rsidP="00D975A4">
      <w:pPr>
        <w:pStyle w:val="Normlny1"/>
        <w:widowControl/>
        <w:numPr>
          <w:ilvl w:val="0"/>
          <w:numId w:val="5"/>
        </w:numPr>
        <w:spacing w:line="360" w:lineRule="auto"/>
        <w:rPr>
          <w:rFonts w:ascii="Times New Roman" w:eastAsia="Times New Roman" w:hAnsi="Times New Roman" w:cs="Times New Roman"/>
          <w:sz w:val="24"/>
          <w:szCs w:val="24"/>
        </w:rPr>
      </w:pPr>
      <w:r w:rsidRPr="00D975A4">
        <w:rPr>
          <w:rFonts w:ascii="Times New Roman" w:eastAsia="Times New Roman" w:hAnsi="Times New Roman" w:cs="Times New Roman"/>
          <w:b/>
          <w:sz w:val="24"/>
          <w:szCs w:val="24"/>
        </w:rPr>
        <w:t>Základné ustanovenia</w:t>
      </w:r>
    </w:p>
    <w:p w:rsidR="0003647A" w:rsidRPr="00D975A4" w:rsidRDefault="003A1C4E" w:rsidP="00D975A4">
      <w:pPr>
        <w:pStyle w:val="Normlny1"/>
        <w:widowControl/>
        <w:numPr>
          <w:ilvl w:val="0"/>
          <w:numId w:val="2"/>
        </w:numPr>
        <w:spacing w:line="360" w:lineRule="auto"/>
        <w:ind w:hanging="360"/>
        <w:jc w:val="both"/>
        <w:rPr>
          <w:rFonts w:ascii="Times New Roman" w:hAnsi="Times New Roman" w:cs="Times New Roman"/>
          <w:sz w:val="24"/>
          <w:szCs w:val="24"/>
        </w:rPr>
      </w:pPr>
      <w:r w:rsidRPr="00D975A4">
        <w:rPr>
          <w:rFonts w:ascii="Times New Roman" w:eastAsia="Times New Roman" w:hAnsi="Times New Roman" w:cs="Times New Roman"/>
          <w:sz w:val="24"/>
          <w:szCs w:val="24"/>
        </w:rPr>
        <w:t>Púchovský eko-</w:t>
      </w:r>
      <w:r w:rsidR="00E21A9A" w:rsidRPr="00D975A4">
        <w:rPr>
          <w:rFonts w:ascii="Times New Roman" w:eastAsia="Times New Roman" w:hAnsi="Times New Roman" w:cs="Times New Roman"/>
          <w:sz w:val="24"/>
          <w:szCs w:val="24"/>
        </w:rPr>
        <w:t>astro klub (</w:t>
      </w:r>
      <w:r w:rsidR="00EA34D9" w:rsidRPr="00D975A4">
        <w:rPr>
          <w:rFonts w:ascii="Times New Roman" w:eastAsia="Times New Roman" w:hAnsi="Times New Roman" w:cs="Times New Roman"/>
          <w:sz w:val="24"/>
          <w:szCs w:val="24"/>
        </w:rPr>
        <w:t xml:space="preserve">ďalej </w:t>
      </w:r>
      <w:r w:rsidR="00E21A9A" w:rsidRPr="00D975A4">
        <w:rPr>
          <w:rFonts w:ascii="Times New Roman" w:eastAsia="Times New Roman" w:hAnsi="Times New Roman" w:cs="Times New Roman"/>
          <w:sz w:val="24"/>
          <w:szCs w:val="24"/>
        </w:rPr>
        <w:t>už len občianske združenie, skratka OZ)</w:t>
      </w:r>
      <w:r w:rsidR="00EA34D9" w:rsidRPr="00D975A4">
        <w:rPr>
          <w:rFonts w:ascii="Times New Roman" w:eastAsia="Times New Roman" w:hAnsi="Times New Roman" w:cs="Times New Roman"/>
          <w:sz w:val="24"/>
          <w:szCs w:val="24"/>
        </w:rPr>
        <w:t>, je dobrovoľným, mimovládnym, nepolitickým, nenáboženským, neziskovým občianskym združením, založeným podľa ustanovení zákona č. 83/1990 Z. z. v znení neskorších predpisov.</w:t>
      </w:r>
    </w:p>
    <w:p w:rsidR="0003647A" w:rsidRPr="00D975A4" w:rsidRDefault="00EA34D9" w:rsidP="00D975A4">
      <w:pPr>
        <w:pStyle w:val="Normlny1"/>
        <w:widowControl/>
        <w:numPr>
          <w:ilvl w:val="0"/>
          <w:numId w:val="2"/>
        </w:numPr>
        <w:spacing w:line="360" w:lineRule="auto"/>
        <w:ind w:hanging="360"/>
        <w:jc w:val="both"/>
        <w:rPr>
          <w:rFonts w:ascii="Times New Roman" w:hAnsi="Times New Roman" w:cs="Times New Roman"/>
          <w:sz w:val="24"/>
          <w:szCs w:val="24"/>
        </w:rPr>
      </w:pPr>
      <w:r w:rsidRPr="00D975A4">
        <w:rPr>
          <w:rFonts w:ascii="Times New Roman" w:eastAsia="Times New Roman" w:hAnsi="Times New Roman" w:cs="Times New Roman"/>
          <w:sz w:val="24"/>
          <w:szCs w:val="24"/>
        </w:rPr>
        <w:t>OZ  je novovytvorenou  dobrovoľníckou organizáciou bez právneho predchodcu. V zmysle ustanovenia § 2 ods.3 zákona č.83/1990 Z. z. v platnom znení je občianske združenie právnickou osobou so samostatnou právnou subjektivitou.</w:t>
      </w:r>
    </w:p>
    <w:p w:rsidR="0003647A" w:rsidRPr="00D975A4" w:rsidRDefault="00EA34D9" w:rsidP="00D975A4">
      <w:pPr>
        <w:pStyle w:val="Normlny1"/>
        <w:widowControl/>
        <w:numPr>
          <w:ilvl w:val="0"/>
          <w:numId w:val="2"/>
        </w:numPr>
        <w:spacing w:line="360" w:lineRule="auto"/>
        <w:ind w:hanging="360"/>
        <w:jc w:val="both"/>
        <w:rPr>
          <w:rFonts w:ascii="Times New Roman" w:hAnsi="Times New Roman" w:cs="Times New Roman"/>
          <w:sz w:val="24"/>
          <w:szCs w:val="24"/>
        </w:rPr>
      </w:pPr>
      <w:r w:rsidRPr="00D975A4">
        <w:rPr>
          <w:rFonts w:ascii="Times New Roman" w:eastAsia="Times New Roman" w:hAnsi="Times New Roman" w:cs="Times New Roman"/>
          <w:sz w:val="24"/>
          <w:szCs w:val="24"/>
        </w:rPr>
        <w:t>N</w:t>
      </w:r>
      <w:r w:rsidR="003A1C4E" w:rsidRPr="00D975A4">
        <w:rPr>
          <w:rFonts w:ascii="Times New Roman" w:eastAsia="Times New Roman" w:hAnsi="Times New Roman" w:cs="Times New Roman"/>
          <w:sz w:val="24"/>
          <w:szCs w:val="24"/>
        </w:rPr>
        <w:t>ázov združenia je Púchovský eko-</w:t>
      </w:r>
      <w:r w:rsidRPr="00D975A4">
        <w:rPr>
          <w:rFonts w:ascii="Times New Roman" w:eastAsia="Times New Roman" w:hAnsi="Times New Roman" w:cs="Times New Roman"/>
          <w:sz w:val="24"/>
          <w:szCs w:val="24"/>
        </w:rPr>
        <w:t>astro klub, v skratke PEAK.</w:t>
      </w:r>
    </w:p>
    <w:p w:rsidR="0003647A" w:rsidRPr="00D975A4" w:rsidRDefault="00EA34D9" w:rsidP="00D975A4">
      <w:pPr>
        <w:pStyle w:val="Normlny1"/>
        <w:widowControl/>
        <w:numPr>
          <w:ilvl w:val="0"/>
          <w:numId w:val="5"/>
        </w:numPr>
        <w:spacing w:line="360" w:lineRule="auto"/>
        <w:rPr>
          <w:rFonts w:ascii="Times New Roman" w:eastAsia="Times New Roman" w:hAnsi="Times New Roman" w:cs="Times New Roman"/>
          <w:sz w:val="24"/>
          <w:szCs w:val="24"/>
        </w:rPr>
      </w:pPr>
      <w:r w:rsidRPr="00D975A4">
        <w:rPr>
          <w:rFonts w:ascii="Times New Roman" w:eastAsia="Times New Roman" w:hAnsi="Times New Roman" w:cs="Times New Roman"/>
          <w:b/>
          <w:sz w:val="24"/>
          <w:szCs w:val="24"/>
        </w:rPr>
        <w:t>Sídlo občianskeho združenia</w:t>
      </w:r>
    </w:p>
    <w:p w:rsidR="0003647A" w:rsidRPr="00D975A4" w:rsidRDefault="00EA34D9" w:rsidP="00D975A4">
      <w:pPr>
        <w:pStyle w:val="Normlny1"/>
        <w:widowControl/>
        <w:numPr>
          <w:ilvl w:val="0"/>
          <w:numId w:val="6"/>
        </w:numPr>
        <w:spacing w:line="360" w:lineRule="auto"/>
        <w:ind w:left="1440" w:hanging="360"/>
        <w:rPr>
          <w:rFonts w:ascii="Times New Roman" w:hAnsi="Times New Roman" w:cs="Times New Roman"/>
          <w:sz w:val="24"/>
          <w:szCs w:val="24"/>
        </w:rPr>
      </w:pPr>
      <w:r w:rsidRPr="00D975A4">
        <w:rPr>
          <w:rFonts w:ascii="Times New Roman" w:eastAsia="Times New Roman" w:hAnsi="Times New Roman" w:cs="Times New Roman"/>
          <w:sz w:val="24"/>
          <w:szCs w:val="24"/>
        </w:rPr>
        <w:t>Sí</w:t>
      </w:r>
      <w:r w:rsidR="00E21A9A" w:rsidRPr="00D975A4">
        <w:rPr>
          <w:rFonts w:ascii="Times New Roman" w:eastAsia="Times New Roman" w:hAnsi="Times New Roman" w:cs="Times New Roman"/>
          <w:sz w:val="24"/>
          <w:szCs w:val="24"/>
        </w:rPr>
        <w:t>dlo občianskeho združenia je</w:t>
      </w:r>
      <w:r w:rsidRPr="00D975A4">
        <w:rPr>
          <w:rFonts w:ascii="Times New Roman" w:eastAsia="Times New Roman" w:hAnsi="Times New Roman" w:cs="Times New Roman"/>
          <w:sz w:val="24"/>
          <w:szCs w:val="24"/>
        </w:rPr>
        <w:t xml:space="preserve"> </w:t>
      </w:r>
      <w:r w:rsidR="00E21A9A" w:rsidRPr="00D975A4">
        <w:rPr>
          <w:rFonts w:ascii="Times New Roman" w:eastAsia="Times New Roman" w:hAnsi="Times New Roman" w:cs="Times New Roman"/>
          <w:sz w:val="24"/>
          <w:szCs w:val="24"/>
        </w:rPr>
        <w:t>Mudroňova 1667/3</w:t>
      </w:r>
      <w:r w:rsidRPr="00D975A4">
        <w:rPr>
          <w:rFonts w:ascii="Times New Roman" w:eastAsia="Times New Roman" w:hAnsi="Times New Roman" w:cs="Times New Roman"/>
          <w:sz w:val="24"/>
          <w:szCs w:val="24"/>
        </w:rPr>
        <w:t>, 020 01 Púchov, Slovenská Republika</w:t>
      </w:r>
      <w:r w:rsidR="00E21A9A" w:rsidRPr="00D975A4">
        <w:rPr>
          <w:rFonts w:ascii="Times New Roman" w:eastAsia="Times New Roman" w:hAnsi="Times New Roman" w:cs="Times New Roman"/>
          <w:sz w:val="24"/>
          <w:szCs w:val="24"/>
        </w:rPr>
        <w:t>, Európska únia.</w:t>
      </w:r>
    </w:p>
    <w:p w:rsidR="0003647A" w:rsidRPr="00D975A4" w:rsidRDefault="00EA34D9" w:rsidP="00D975A4">
      <w:pPr>
        <w:pStyle w:val="Normlny1"/>
        <w:widowControl/>
        <w:tabs>
          <w:tab w:val="left" w:pos="4111"/>
        </w:tabs>
        <w:spacing w:line="360" w:lineRule="auto"/>
        <w:ind w:left="720"/>
        <w:jc w:val="center"/>
        <w:rPr>
          <w:rFonts w:ascii="Times New Roman" w:hAnsi="Times New Roman" w:cs="Times New Roman"/>
          <w:sz w:val="24"/>
          <w:szCs w:val="24"/>
        </w:rPr>
      </w:pPr>
      <w:r w:rsidRPr="00D975A4">
        <w:rPr>
          <w:rFonts w:ascii="Times New Roman" w:eastAsia="Times New Roman" w:hAnsi="Times New Roman" w:cs="Times New Roman"/>
          <w:b/>
          <w:sz w:val="24"/>
          <w:szCs w:val="24"/>
        </w:rPr>
        <w:t>Článok 2</w:t>
      </w:r>
      <w:r w:rsidRPr="00D975A4">
        <w:rPr>
          <w:rFonts w:ascii="Times New Roman" w:eastAsia="Times New Roman" w:hAnsi="Times New Roman" w:cs="Times New Roman"/>
          <w:b/>
          <w:sz w:val="24"/>
          <w:szCs w:val="24"/>
        </w:rPr>
        <w:br/>
        <w:t>Pôsobnosť a ciele združenia</w:t>
      </w:r>
    </w:p>
    <w:p w:rsidR="0003647A" w:rsidRPr="00D975A4" w:rsidRDefault="00EA34D9" w:rsidP="00D975A4">
      <w:pPr>
        <w:pStyle w:val="Normlny1"/>
        <w:widowControl/>
        <w:numPr>
          <w:ilvl w:val="0"/>
          <w:numId w:val="7"/>
        </w:numPr>
        <w:spacing w:line="360" w:lineRule="auto"/>
        <w:rPr>
          <w:rFonts w:ascii="Times New Roman" w:eastAsia="Times New Roman" w:hAnsi="Times New Roman" w:cs="Times New Roman"/>
          <w:sz w:val="24"/>
          <w:szCs w:val="24"/>
        </w:rPr>
      </w:pPr>
      <w:r w:rsidRPr="00D975A4">
        <w:rPr>
          <w:rFonts w:ascii="Times New Roman" w:eastAsia="Times New Roman" w:hAnsi="Times New Roman" w:cs="Times New Roman"/>
          <w:b/>
          <w:sz w:val="24"/>
          <w:szCs w:val="24"/>
        </w:rPr>
        <w:t>Pôsobnosť občianskeho združenia</w:t>
      </w:r>
    </w:p>
    <w:p w:rsidR="0003647A" w:rsidRPr="00D975A4" w:rsidRDefault="00E21A9A" w:rsidP="00D975A4">
      <w:pPr>
        <w:pStyle w:val="Normlny1"/>
        <w:widowControl/>
        <w:tabs>
          <w:tab w:val="left" w:pos="1134"/>
        </w:tabs>
        <w:spacing w:line="360" w:lineRule="auto"/>
        <w:ind w:left="851" w:firstLine="283"/>
        <w:rPr>
          <w:rFonts w:ascii="Times New Roman" w:hAnsi="Times New Roman" w:cs="Times New Roman"/>
          <w:sz w:val="24"/>
          <w:szCs w:val="24"/>
        </w:rPr>
      </w:pPr>
      <w:r w:rsidRPr="00D975A4">
        <w:rPr>
          <w:rFonts w:ascii="Times New Roman" w:eastAsia="Times New Roman" w:hAnsi="Times New Roman" w:cs="Times New Roman"/>
          <w:sz w:val="24"/>
          <w:szCs w:val="24"/>
        </w:rPr>
        <w:t>1.    OZ pôsobí na území  trenčianskeho kraja, vrátane cezhraničnej spolupráce</w:t>
      </w:r>
      <w:r w:rsidR="00EA34D9" w:rsidRPr="00D975A4">
        <w:rPr>
          <w:rFonts w:ascii="Times New Roman" w:eastAsia="Times New Roman" w:hAnsi="Times New Roman" w:cs="Times New Roman"/>
          <w:sz w:val="24"/>
          <w:szCs w:val="24"/>
        </w:rPr>
        <w:t>.</w:t>
      </w:r>
    </w:p>
    <w:p w:rsidR="0003647A" w:rsidRPr="00D975A4" w:rsidRDefault="00EA34D9" w:rsidP="00D975A4">
      <w:pPr>
        <w:pStyle w:val="Normlny1"/>
        <w:widowControl/>
        <w:numPr>
          <w:ilvl w:val="0"/>
          <w:numId w:val="7"/>
        </w:numPr>
        <w:spacing w:line="360" w:lineRule="auto"/>
        <w:rPr>
          <w:rFonts w:ascii="Times New Roman" w:eastAsia="Times New Roman" w:hAnsi="Times New Roman" w:cs="Times New Roman"/>
          <w:sz w:val="24"/>
          <w:szCs w:val="24"/>
        </w:rPr>
      </w:pPr>
      <w:r w:rsidRPr="00D975A4">
        <w:rPr>
          <w:rFonts w:ascii="Times New Roman" w:eastAsia="Times New Roman" w:hAnsi="Times New Roman" w:cs="Times New Roman"/>
          <w:b/>
          <w:sz w:val="24"/>
          <w:szCs w:val="24"/>
        </w:rPr>
        <w:t xml:space="preserve">Ciele občianskeho združenia </w:t>
      </w:r>
      <w:r w:rsidRPr="00D975A4">
        <w:rPr>
          <w:rFonts w:ascii="Times New Roman" w:eastAsia="Times New Roman" w:hAnsi="Times New Roman" w:cs="Times New Roman"/>
          <w:b/>
          <w:sz w:val="24"/>
          <w:szCs w:val="24"/>
        </w:rPr>
        <w:br/>
      </w:r>
      <w:r w:rsidRPr="00D975A4">
        <w:rPr>
          <w:rFonts w:ascii="Times New Roman" w:eastAsia="Times New Roman" w:hAnsi="Times New Roman" w:cs="Times New Roman"/>
          <w:b/>
          <w:sz w:val="24"/>
          <w:szCs w:val="24"/>
        </w:rPr>
        <w:br/>
      </w:r>
      <w:r w:rsidRPr="00D975A4">
        <w:rPr>
          <w:rFonts w:ascii="Times New Roman" w:eastAsia="Times New Roman" w:hAnsi="Times New Roman" w:cs="Times New Roman"/>
          <w:sz w:val="24"/>
          <w:szCs w:val="24"/>
        </w:rPr>
        <w:t xml:space="preserve">          1.   Ciele OZ sú: </w:t>
      </w:r>
      <w:r w:rsidRPr="00D975A4">
        <w:rPr>
          <w:rFonts w:ascii="Times New Roman" w:eastAsia="Times New Roman" w:hAnsi="Times New Roman" w:cs="Times New Roman"/>
          <w:sz w:val="24"/>
          <w:szCs w:val="24"/>
        </w:rPr>
        <w:br/>
        <w:t xml:space="preserve"> </w:t>
      </w:r>
      <w:r w:rsidRPr="00D975A4">
        <w:rPr>
          <w:rFonts w:ascii="Times New Roman" w:eastAsia="Times New Roman" w:hAnsi="Times New Roman" w:cs="Times New Roman"/>
          <w:sz w:val="24"/>
          <w:szCs w:val="24"/>
        </w:rPr>
        <w:tab/>
        <w:t xml:space="preserve"> </w:t>
      </w:r>
      <w:r w:rsidRPr="00D975A4">
        <w:rPr>
          <w:rFonts w:ascii="Times New Roman" w:eastAsia="Times New Roman" w:hAnsi="Times New Roman" w:cs="Times New Roman"/>
          <w:sz w:val="24"/>
          <w:szCs w:val="24"/>
        </w:rPr>
        <w:tab/>
        <w:t>a/ organizovanie a vykonávanie astronomických pozorovaní,</w:t>
      </w:r>
      <w:r w:rsidRPr="00D975A4">
        <w:rPr>
          <w:rFonts w:ascii="Times New Roman" w:eastAsia="Times New Roman" w:hAnsi="Times New Roman" w:cs="Times New Roman"/>
          <w:sz w:val="24"/>
          <w:szCs w:val="24"/>
        </w:rPr>
        <w:br/>
        <w:t xml:space="preserve"> </w:t>
      </w:r>
      <w:r w:rsidRPr="00D975A4">
        <w:rPr>
          <w:rFonts w:ascii="Times New Roman" w:eastAsia="Times New Roman" w:hAnsi="Times New Roman" w:cs="Times New Roman"/>
          <w:sz w:val="24"/>
          <w:szCs w:val="24"/>
        </w:rPr>
        <w:tab/>
      </w:r>
      <w:r w:rsidRPr="00D975A4">
        <w:rPr>
          <w:rFonts w:ascii="Times New Roman" w:eastAsia="Times New Roman" w:hAnsi="Times New Roman" w:cs="Times New Roman"/>
          <w:sz w:val="24"/>
          <w:szCs w:val="24"/>
        </w:rPr>
        <w:tab/>
        <w:t xml:space="preserve">b/ popularizácia, propagácia </w:t>
      </w:r>
      <w:r w:rsidR="00E21A9A" w:rsidRPr="00D975A4">
        <w:rPr>
          <w:rFonts w:ascii="Times New Roman" w:eastAsia="Times New Roman" w:hAnsi="Times New Roman" w:cs="Times New Roman"/>
          <w:sz w:val="24"/>
          <w:szCs w:val="24"/>
        </w:rPr>
        <w:t>a rozvoj astronómie v trenčianskom kraji</w:t>
      </w:r>
      <w:r w:rsidRPr="00D975A4">
        <w:rPr>
          <w:rFonts w:ascii="Times New Roman" w:eastAsia="Times New Roman" w:hAnsi="Times New Roman" w:cs="Times New Roman"/>
          <w:sz w:val="24"/>
          <w:szCs w:val="24"/>
        </w:rPr>
        <w:t>,</w:t>
      </w:r>
      <w:r w:rsidRPr="00D975A4">
        <w:rPr>
          <w:rFonts w:ascii="Times New Roman" w:eastAsia="Times New Roman" w:hAnsi="Times New Roman" w:cs="Times New Roman"/>
          <w:sz w:val="24"/>
          <w:szCs w:val="24"/>
        </w:rPr>
        <w:br/>
      </w:r>
      <w:r w:rsidRPr="00D975A4">
        <w:rPr>
          <w:rFonts w:ascii="Times New Roman" w:eastAsia="Times New Roman" w:hAnsi="Times New Roman" w:cs="Times New Roman"/>
          <w:sz w:val="24"/>
          <w:szCs w:val="24"/>
        </w:rPr>
        <w:lastRenderedPageBreak/>
        <w:t xml:space="preserve"> </w:t>
      </w:r>
      <w:r w:rsidRPr="00D975A4">
        <w:rPr>
          <w:rFonts w:ascii="Times New Roman" w:eastAsia="Times New Roman" w:hAnsi="Times New Roman" w:cs="Times New Roman"/>
          <w:sz w:val="24"/>
          <w:szCs w:val="24"/>
        </w:rPr>
        <w:tab/>
      </w:r>
      <w:r w:rsidRPr="00D975A4">
        <w:rPr>
          <w:rFonts w:ascii="Times New Roman" w:eastAsia="Times New Roman" w:hAnsi="Times New Roman" w:cs="Times New Roman"/>
          <w:sz w:val="24"/>
          <w:szCs w:val="24"/>
        </w:rPr>
        <w:tab/>
        <w:t>c/ šírenie vedeckých poznatkov z astronómie a príbuzných odborov,</w:t>
      </w:r>
      <w:r w:rsidRPr="00D975A4">
        <w:rPr>
          <w:rFonts w:ascii="Times New Roman" w:eastAsia="Times New Roman" w:hAnsi="Times New Roman" w:cs="Times New Roman"/>
          <w:sz w:val="24"/>
          <w:szCs w:val="24"/>
        </w:rPr>
        <w:br/>
        <w:t xml:space="preserve"> </w:t>
      </w:r>
      <w:r w:rsidRPr="00D975A4">
        <w:rPr>
          <w:rFonts w:ascii="Times New Roman" w:eastAsia="Times New Roman" w:hAnsi="Times New Roman" w:cs="Times New Roman"/>
          <w:sz w:val="24"/>
          <w:szCs w:val="24"/>
        </w:rPr>
        <w:tab/>
      </w:r>
      <w:r w:rsidRPr="00D975A4">
        <w:rPr>
          <w:rFonts w:ascii="Times New Roman" w:eastAsia="Times New Roman" w:hAnsi="Times New Roman" w:cs="Times New Roman"/>
          <w:sz w:val="24"/>
          <w:szCs w:val="24"/>
        </w:rPr>
        <w:tab/>
        <w:t>d/ prispievanie k zvyšovaniu odbornej úrovne svojich členov,</w:t>
      </w:r>
      <w:r w:rsidRPr="00D975A4">
        <w:rPr>
          <w:rFonts w:ascii="Times New Roman" w:eastAsia="Times New Roman" w:hAnsi="Times New Roman" w:cs="Times New Roman"/>
          <w:sz w:val="24"/>
          <w:szCs w:val="24"/>
        </w:rPr>
        <w:br/>
        <w:t xml:space="preserve"> </w:t>
      </w:r>
      <w:r w:rsidRPr="00D975A4">
        <w:rPr>
          <w:rFonts w:ascii="Times New Roman" w:eastAsia="Times New Roman" w:hAnsi="Times New Roman" w:cs="Times New Roman"/>
          <w:sz w:val="24"/>
          <w:szCs w:val="24"/>
        </w:rPr>
        <w:tab/>
      </w:r>
      <w:r w:rsidRPr="00D975A4">
        <w:rPr>
          <w:rFonts w:ascii="Times New Roman" w:eastAsia="Times New Roman" w:hAnsi="Times New Roman" w:cs="Times New Roman"/>
          <w:sz w:val="24"/>
          <w:szCs w:val="24"/>
        </w:rPr>
        <w:tab/>
        <w:t xml:space="preserve">e/ zachovávanie kultúrnych hodnôt a ochrana životného prostredia s osobitným </w:t>
      </w:r>
      <w:r w:rsidR="003A1C4E" w:rsidRPr="00D975A4">
        <w:rPr>
          <w:rFonts w:ascii="Times New Roman" w:eastAsia="Times New Roman" w:hAnsi="Times New Roman" w:cs="Times New Roman"/>
          <w:sz w:val="24"/>
          <w:szCs w:val="24"/>
        </w:rPr>
        <w:tab/>
        <w:t xml:space="preserve">  </w:t>
      </w:r>
      <w:r w:rsidR="003A1C4E" w:rsidRPr="00D975A4">
        <w:rPr>
          <w:rFonts w:ascii="Times New Roman" w:eastAsia="Times New Roman" w:hAnsi="Times New Roman" w:cs="Times New Roman"/>
          <w:sz w:val="24"/>
          <w:szCs w:val="24"/>
        </w:rPr>
        <w:tab/>
        <w:t xml:space="preserve">   </w:t>
      </w:r>
      <w:r w:rsidRPr="00D975A4">
        <w:rPr>
          <w:rFonts w:ascii="Times New Roman" w:eastAsia="Times New Roman" w:hAnsi="Times New Roman" w:cs="Times New Roman"/>
          <w:sz w:val="24"/>
          <w:szCs w:val="24"/>
        </w:rPr>
        <w:t xml:space="preserve"> zameraním na svetelné znečistenie, </w:t>
      </w:r>
      <w:r w:rsidRPr="00D975A4">
        <w:rPr>
          <w:rFonts w:ascii="Times New Roman" w:eastAsia="Times New Roman" w:hAnsi="Times New Roman" w:cs="Times New Roman"/>
          <w:sz w:val="24"/>
          <w:szCs w:val="24"/>
        </w:rPr>
        <w:tab/>
        <w:t xml:space="preserve">                                    </w:t>
      </w:r>
      <w:r w:rsidRPr="00D975A4">
        <w:rPr>
          <w:rFonts w:ascii="Times New Roman" w:eastAsia="Times New Roman" w:hAnsi="Times New Roman" w:cs="Times New Roman"/>
          <w:sz w:val="24"/>
          <w:szCs w:val="24"/>
        </w:rPr>
        <w:br/>
        <w:t xml:space="preserve"> </w:t>
      </w:r>
      <w:r w:rsidRPr="00D975A4">
        <w:rPr>
          <w:rFonts w:ascii="Times New Roman" w:eastAsia="Times New Roman" w:hAnsi="Times New Roman" w:cs="Times New Roman"/>
          <w:sz w:val="24"/>
          <w:szCs w:val="24"/>
        </w:rPr>
        <w:tab/>
      </w:r>
      <w:r w:rsidRPr="00D975A4">
        <w:rPr>
          <w:rFonts w:ascii="Times New Roman" w:eastAsia="Times New Roman" w:hAnsi="Times New Roman" w:cs="Times New Roman"/>
          <w:sz w:val="24"/>
          <w:szCs w:val="24"/>
        </w:rPr>
        <w:tab/>
        <w:t>f/</w:t>
      </w:r>
      <w:r w:rsidR="003A1C4E" w:rsidRPr="00D975A4">
        <w:rPr>
          <w:rFonts w:ascii="Times New Roman" w:eastAsia="Times New Roman" w:hAnsi="Times New Roman" w:cs="Times New Roman"/>
          <w:sz w:val="24"/>
          <w:szCs w:val="24"/>
        </w:rPr>
        <w:t xml:space="preserve"> </w:t>
      </w:r>
      <w:r w:rsidRPr="00D975A4">
        <w:rPr>
          <w:rFonts w:ascii="Times New Roman" w:eastAsia="Times New Roman" w:hAnsi="Times New Roman" w:cs="Times New Roman"/>
          <w:sz w:val="24"/>
          <w:szCs w:val="24"/>
        </w:rPr>
        <w:t xml:space="preserve"> starostlivosť o talentovanú mládež,</w:t>
      </w:r>
      <w:r w:rsidRPr="00D975A4">
        <w:rPr>
          <w:rFonts w:ascii="Times New Roman" w:eastAsia="Times New Roman" w:hAnsi="Times New Roman" w:cs="Times New Roman"/>
          <w:sz w:val="24"/>
          <w:szCs w:val="24"/>
        </w:rPr>
        <w:br/>
        <w:t xml:space="preserve"> </w:t>
      </w:r>
      <w:r w:rsidRPr="00D975A4">
        <w:rPr>
          <w:rFonts w:ascii="Times New Roman" w:eastAsia="Times New Roman" w:hAnsi="Times New Roman" w:cs="Times New Roman"/>
          <w:sz w:val="24"/>
          <w:szCs w:val="24"/>
        </w:rPr>
        <w:tab/>
      </w:r>
      <w:r w:rsidRPr="00D975A4">
        <w:rPr>
          <w:rFonts w:ascii="Times New Roman" w:eastAsia="Times New Roman" w:hAnsi="Times New Roman" w:cs="Times New Roman"/>
          <w:sz w:val="24"/>
          <w:szCs w:val="24"/>
        </w:rPr>
        <w:tab/>
        <w:t xml:space="preserve">g/ spolupráca s organizáciami rovnakého a príbuzného zamerania,                                                      </w:t>
      </w:r>
      <w:r w:rsidRPr="00D975A4">
        <w:rPr>
          <w:rFonts w:ascii="Times New Roman" w:eastAsia="Times New Roman" w:hAnsi="Times New Roman" w:cs="Times New Roman"/>
          <w:sz w:val="24"/>
          <w:szCs w:val="24"/>
        </w:rPr>
        <w:tab/>
      </w:r>
      <w:r w:rsidRPr="00D975A4">
        <w:rPr>
          <w:rFonts w:ascii="Times New Roman" w:eastAsia="Times New Roman" w:hAnsi="Times New Roman" w:cs="Times New Roman"/>
          <w:sz w:val="24"/>
          <w:szCs w:val="24"/>
        </w:rPr>
        <w:tab/>
        <w:t>h/ orga</w:t>
      </w:r>
      <w:r w:rsidR="00E21A9A" w:rsidRPr="00D975A4">
        <w:rPr>
          <w:rFonts w:ascii="Times New Roman" w:eastAsia="Times New Roman" w:hAnsi="Times New Roman" w:cs="Times New Roman"/>
          <w:sz w:val="24"/>
          <w:szCs w:val="24"/>
        </w:rPr>
        <w:t xml:space="preserve">nizovanie odborných </w:t>
      </w:r>
      <w:proofErr w:type="spellStart"/>
      <w:r w:rsidR="00E21A9A" w:rsidRPr="00D975A4">
        <w:rPr>
          <w:rFonts w:ascii="Times New Roman" w:eastAsia="Times New Roman" w:hAnsi="Times New Roman" w:cs="Times New Roman"/>
          <w:sz w:val="24"/>
          <w:szCs w:val="24"/>
        </w:rPr>
        <w:t>workshopov</w:t>
      </w:r>
      <w:proofErr w:type="spellEnd"/>
      <w:r w:rsidR="00E21A9A" w:rsidRPr="00D975A4">
        <w:rPr>
          <w:rFonts w:ascii="Times New Roman" w:eastAsia="Times New Roman" w:hAnsi="Times New Roman" w:cs="Times New Roman"/>
          <w:sz w:val="24"/>
          <w:szCs w:val="24"/>
        </w:rPr>
        <w:t>,</w:t>
      </w:r>
      <w:r w:rsidRPr="00D975A4">
        <w:rPr>
          <w:rFonts w:ascii="Times New Roman" w:eastAsia="Times New Roman" w:hAnsi="Times New Roman" w:cs="Times New Roman"/>
          <w:sz w:val="24"/>
          <w:szCs w:val="24"/>
        </w:rPr>
        <w:br/>
        <w:t xml:space="preserve">        </w:t>
      </w:r>
    </w:p>
    <w:p w:rsidR="0003647A" w:rsidRPr="00D975A4" w:rsidRDefault="00EA34D9" w:rsidP="00D975A4">
      <w:pPr>
        <w:pStyle w:val="Normlny1"/>
        <w:widowControl/>
        <w:tabs>
          <w:tab w:val="left" w:pos="4678"/>
        </w:tabs>
        <w:spacing w:line="360" w:lineRule="auto"/>
        <w:ind w:left="1146"/>
        <w:jc w:val="center"/>
        <w:rPr>
          <w:rFonts w:ascii="Times New Roman" w:hAnsi="Times New Roman" w:cs="Times New Roman"/>
          <w:sz w:val="24"/>
          <w:szCs w:val="24"/>
        </w:rPr>
      </w:pPr>
      <w:r w:rsidRPr="00D975A4">
        <w:rPr>
          <w:rFonts w:ascii="Times New Roman" w:eastAsia="Times New Roman" w:hAnsi="Times New Roman" w:cs="Times New Roman"/>
          <w:b/>
          <w:sz w:val="24"/>
          <w:szCs w:val="24"/>
        </w:rPr>
        <w:t>Článok 3</w:t>
      </w:r>
      <w:r w:rsidRPr="00D975A4">
        <w:rPr>
          <w:rFonts w:ascii="Times New Roman" w:eastAsia="Times New Roman" w:hAnsi="Times New Roman" w:cs="Times New Roman"/>
          <w:b/>
          <w:sz w:val="24"/>
          <w:szCs w:val="24"/>
        </w:rPr>
        <w:br/>
        <w:t>Členstvo</w:t>
      </w:r>
    </w:p>
    <w:p w:rsidR="0003647A" w:rsidRPr="00D975A4" w:rsidRDefault="00EA34D9" w:rsidP="00D975A4">
      <w:pPr>
        <w:pStyle w:val="Normlny1"/>
        <w:widowControl/>
        <w:numPr>
          <w:ilvl w:val="1"/>
          <w:numId w:val="3"/>
        </w:numPr>
        <w:spacing w:line="360" w:lineRule="auto"/>
        <w:ind w:left="1418" w:hanging="709"/>
        <w:rPr>
          <w:rFonts w:ascii="Times New Roman" w:eastAsia="Times New Roman" w:hAnsi="Times New Roman" w:cs="Times New Roman"/>
          <w:sz w:val="24"/>
          <w:szCs w:val="24"/>
        </w:rPr>
      </w:pPr>
      <w:r w:rsidRPr="00D975A4">
        <w:rPr>
          <w:rFonts w:ascii="Times New Roman" w:eastAsia="Times New Roman" w:hAnsi="Times New Roman" w:cs="Times New Roman"/>
          <w:b/>
          <w:sz w:val="24"/>
          <w:szCs w:val="24"/>
        </w:rPr>
        <w:t xml:space="preserve"> Členstvo v občianskom združení</w:t>
      </w:r>
    </w:p>
    <w:p w:rsidR="0003647A" w:rsidRPr="00D975A4" w:rsidRDefault="00EA34D9" w:rsidP="00D975A4">
      <w:pPr>
        <w:pStyle w:val="Normlny1"/>
        <w:widowControl/>
        <w:numPr>
          <w:ilvl w:val="0"/>
          <w:numId w:val="1"/>
        </w:numPr>
        <w:spacing w:after="0" w:line="360" w:lineRule="auto"/>
        <w:ind w:hanging="360"/>
        <w:contextualSpacing/>
        <w:jc w:val="both"/>
        <w:rPr>
          <w:rFonts w:ascii="Times New Roman" w:eastAsia="Times New Roman" w:hAnsi="Times New Roman" w:cs="Times New Roman"/>
          <w:sz w:val="24"/>
          <w:szCs w:val="24"/>
        </w:rPr>
      </w:pPr>
      <w:r w:rsidRPr="00D975A4">
        <w:rPr>
          <w:rFonts w:ascii="Times New Roman" w:eastAsia="Times New Roman" w:hAnsi="Times New Roman" w:cs="Times New Roman"/>
          <w:sz w:val="24"/>
          <w:szCs w:val="24"/>
        </w:rPr>
        <w:t>Členstvo môže byť aktívne a čestné</w:t>
      </w:r>
    </w:p>
    <w:p w:rsidR="0003647A" w:rsidRPr="00D975A4" w:rsidRDefault="00E21A9A" w:rsidP="00D975A4">
      <w:pPr>
        <w:pStyle w:val="Normlny1"/>
        <w:widowControl/>
        <w:numPr>
          <w:ilvl w:val="1"/>
          <w:numId w:val="1"/>
        </w:numPr>
        <w:spacing w:after="0" w:line="360" w:lineRule="auto"/>
        <w:ind w:hanging="360"/>
        <w:contextualSpacing/>
        <w:jc w:val="both"/>
        <w:rPr>
          <w:rFonts w:ascii="Times New Roman" w:eastAsia="Times New Roman" w:hAnsi="Times New Roman" w:cs="Times New Roman"/>
          <w:sz w:val="24"/>
          <w:szCs w:val="24"/>
        </w:rPr>
      </w:pPr>
      <w:r w:rsidRPr="00D975A4">
        <w:rPr>
          <w:rFonts w:ascii="Times New Roman" w:eastAsia="Times New Roman" w:hAnsi="Times New Roman" w:cs="Times New Roman"/>
          <w:sz w:val="24"/>
          <w:szCs w:val="24"/>
        </w:rPr>
        <w:t>Členom môže byť ktorákoľvek</w:t>
      </w:r>
      <w:r w:rsidR="00EA34D9" w:rsidRPr="00D975A4">
        <w:rPr>
          <w:rFonts w:ascii="Times New Roman" w:eastAsia="Times New Roman" w:hAnsi="Times New Roman" w:cs="Times New Roman"/>
          <w:sz w:val="24"/>
          <w:szCs w:val="24"/>
        </w:rPr>
        <w:t xml:space="preserve"> fyzická osoba schopná preukázať sa dokladom totožnosti. Členom združenia môže byť fyzická osoba staršia ako 15 rokov, ktorá má záujem na napĺňaní cieľov združenia. Osoby mladšie ako 15 rokov môžu získať štatút čakateľa na členstvo a nemajú hlasovacie právo v združení a v jeho orgánoch. Člen OZ súhlasí so stanovami OZ a zaviaže sa uhrádzať stanovený členský príspevok raz ročne v priebehu plynúceho roka, najneskôr do 31. decembra.</w:t>
      </w:r>
    </w:p>
    <w:p w:rsidR="0003647A" w:rsidRPr="00D975A4" w:rsidRDefault="00EA34D9" w:rsidP="00D975A4">
      <w:pPr>
        <w:pStyle w:val="Normlny1"/>
        <w:widowControl/>
        <w:numPr>
          <w:ilvl w:val="1"/>
          <w:numId w:val="1"/>
        </w:numPr>
        <w:spacing w:after="0" w:line="360" w:lineRule="auto"/>
        <w:ind w:hanging="360"/>
        <w:contextualSpacing/>
        <w:jc w:val="both"/>
        <w:rPr>
          <w:rFonts w:ascii="Times New Roman" w:eastAsia="Times New Roman" w:hAnsi="Times New Roman" w:cs="Times New Roman"/>
          <w:sz w:val="24"/>
          <w:szCs w:val="24"/>
        </w:rPr>
      </w:pPr>
      <w:r w:rsidRPr="00D975A4">
        <w:rPr>
          <w:rFonts w:ascii="Times New Roman" w:eastAsia="Times New Roman" w:hAnsi="Times New Roman" w:cs="Times New Roman"/>
          <w:sz w:val="24"/>
          <w:szCs w:val="24"/>
        </w:rPr>
        <w:t>Členom združenia môže byť aj právnická osoba, ktorá má záujem na napĺňaní cieľov združenia.</w:t>
      </w:r>
      <w:r w:rsidR="00E21A9A" w:rsidRPr="00D975A4">
        <w:rPr>
          <w:rFonts w:ascii="Times New Roman" w:eastAsia="Times New Roman" w:hAnsi="Times New Roman" w:cs="Times New Roman"/>
          <w:sz w:val="24"/>
          <w:szCs w:val="24"/>
        </w:rPr>
        <w:t xml:space="preserve"> </w:t>
      </w:r>
      <w:r w:rsidRPr="00D975A4">
        <w:rPr>
          <w:rFonts w:ascii="Times New Roman" w:eastAsia="Times New Roman" w:hAnsi="Times New Roman" w:cs="Times New Roman"/>
          <w:sz w:val="24"/>
          <w:szCs w:val="24"/>
        </w:rPr>
        <w:t>Právnická osoba hradí členský príspevok podľa bodu 1.1.</w:t>
      </w:r>
    </w:p>
    <w:p w:rsidR="0003647A" w:rsidRPr="00D975A4" w:rsidRDefault="00EA34D9" w:rsidP="00D975A4">
      <w:pPr>
        <w:pStyle w:val="Normlny1"/>
        <w:widowControl/>
        <w:numPr>
          <w:ilvl w:val="1"/>
          <w:numId w:val="1"/>
        </w:numPr>
        <w:spacing w:after="0" w:line="360" w:lineRule="auto"/>
        <w:ind w:hanging="360"/>
        <w:contextualSpacing/>
        <w:jc w:val="both"/>
        <w:rPr>
          <w:rFonts w:ascii="Times New Roman" w:eastAsia="Times New Roman" w:hAnsi="Times New Roman" w:cs="Times New Roman"/>
          <w:sz w:val="24"/>
          <w:szCs w:val="24"/>
        </w:rPr>
      </w:pPr>
      <w:r w:rsidRPr="00D975A4">
        <w:rPr>
          <w:rFonts w:ascii="Times New Roman" w:eastAsia="Times New Roman" w:hAnsi="Times New Roman" w:cs="Times New Roman"/>
          <w:sz w:val="24"/>
          <w:szCs w:val="24"/>
        </w:rPr>
        <w:t xml:space="preserve"> Čestné členstvo môže udeliť Správna Rada OZ (SROZ) za osobite zásluhy, rozvoj, prezentáciu a za prácu vykonanú v prospech OZ. Čestné členstvo vzniká v okamihu prijatia osobou, ktorej bolo navrhnuté. Na rozdiel od aktívneho členstva sa k nemu viaže len aktívne volebné právo, čiže iba voliť, nie byť volený. Čestný člen je oslobodený od základných členských poplatkov. </w:t>
      </w:r>
    </w:p>
    <w:p w:rsidR="0003647A" w:rsidRPr="00D975A4" w:rsidRDefault="0003647A" w:rsidP="00D975A4">
      <w:pPr>
        <w:pStyle w:val="Normlny1"/>
        <w:widowControl/>
        <w:spacing w:after="0" w:line="360" w:lineRule="auto"/>
        <w:ind w:left="1866"/>
        <w:jc w:val="both"/>
        <w:rPr>
          <w:rFonts w:ascii="Times New Roman" w:hAnsi="Times New Roman" w:cs="Times New Roman"/>
          <w:sz w:val="24"/>
          <w:szCs w:val="24"/>
        </w:rPr>
      </w:pPr>
    </w:p>
    <w:p w:rsidR="0003647A" w:rsidRPr="00D975A4" w:rsidRDefault="00EA34D9" w:rsidP="00D975A4">
      <w:pPr>
        <w:pStyle w:val="Normlny1"/>
        <w:widowControl/>
        <w:numPr>
          <w:ilvl w:val="0"/>
          <w:numId w:val="1"/>
        </w:numPr>
        <w:spacing w:after="0" w:line="360" w:lineRule="auto"/>
        <w:ind w:hanging="360"/>
        <w:contextualSpacing/>
        <w:jc w:val="both"/>
        <w:rPr>
          <w:rFonts w:ascii="Times New Roman" w:eastAsia="Times New Roman" w:hAnsi="Times New Roman" w:cs="Times New Roman"/>
          <w:sz w:val="24"/>
          <w:szCs w:val="24"/>
        </w:rPr>
      </w:pPr>
      <w:r w:rsidRPr="00D975A4">
        <w:rPr>
          <w:rFonts w:ascii="Times New Roman" w:eastAsia="Times New Roman" w:hAnsi="Times New Roman" w:cs="Times New Roman"/>
          <w:sz w:val="24"/>
          <w:szCs w:val="24"/>
        </w:rPr>
        <w:t xml:space="preserve">O prijatie nových členov rozhoduje SROZ na základe písomnej prihlášky. Výšku základných členských príspevkov navrhuje SROZ najneskôr na začiatku kalendárneho roka. Príspevok nad túto sumu je dobrovoľný. </w:t>
      </w:r>
    </w:p>
    <w:p w:rsidR="0003647A" w:rsidRPr="00D975A4" w:rsidRDefault="0003647A" w:rsidP="00D975A4">
      <w:pPr>
        <w:pStyle w:val="Normlny1"/>
        <w:widowControl/>
        <w:spacing w:after="0" w:line="360" w:lineRule="auto"/>
        <w:ind w:left="1506"/>
        <w:jc w:val="both"/>
        <w:rPr>
          <w:rFonts w:ascii="Times New Roman" w:hAnsi="Times New Roman" w:cs="Times New Roman"/>
          <w:sz w:val="24"/>
          <w:szCs w:val="24"/>
        </w:rPr>
      </w:pPr>
    </w:p>
    <w:p w:rsidR="0003647A" w:rsidRPr="00D975A4" w:rsidRDefault="00EA34D9" w:rsidP="00D975A4">
      <w:pPr>
        <w:pStyle w:val="Normlny1"/>
        <w:widowControl/>
        <w:numPr>
          <w:ilvl w:val="0"/>
          <w:numId w:val="1"/>
        </w:numPr>
        <w:spacing w:after="0" w:line="360" w:lineRule="auto"/>
        <w:ind w:hanging="360"/>
        <w:contextualSpacing/>
        <w:jc w:val="both"/>
        <w:rPr>
          <w:rFonts w:ascii="Times New Roman" w:eastAsia="Times New Roman" w:hAnsi="Times New Roman" w:cs="Times New Roman"/>
          <w:sz w:val="24"/>
          <w:szCs w:val="24"/>
        </w:rPr>
      </w:pPr>
      <w:r w:rsidRPr="00D975A4">
        <w:rPr>
          <w:rFonts w:ascii="Times New Roman" w:eastAsia="Times New Roman" w:hAnsi="Times New Roman" w:cs="Times New Roman"/>
          <w:sz w:val="24"/>
          <w:szCs w:val="24"/>
        </w:rPr>
        <w:t xml:space="preserve">Združenie príjme a zapíše do zoznamu aktívnych členov fyzické a právnické osoby, ktoré spĺňajú uvedené predpoklady, v lehote do jedného mesiaca od dňa podania prihlášky. Prijatie za aktívneho člena OZ je platné a účinné podpisom ktoréhokoľvek člena SROZ na podanej písomnej žiadosti. </w:t>
      </w:r>
    </w:p>
    <w:p w:rsidR="0003647A" w:rsidRPr="00D975A4" w:rsidRDefault="0003647A" w:rsidP="00D975A4">
      <w:pPr>
        <w:pStyle w:val="Normlny1"/>
        <w:widowControl/>
        <w:spacing w:after="0" w:line="360" w:lineRule="auto"/>
        <w:ind w:left="1506"/>
        <w:jc w:val="both"/>
        <w:rPr>
          <w:rFonts w:ascii="Times New Roman" w:hAnsi="Times New Roman" w:cs="Times New Roman"/>
          <w:sz w:val="24"/>
          <w:szCs w:val="24"/>
        </w:rPr>
      </w:pPr>
    </w:p>
    <w:p w:rsidR="0003647A" w:rsidRPr="00D975A4" w:rsidRDefault="00EA34D9" w:rsidP="00D975A4">
      <w:pPr>
        <w:pStyle w:val="Normlny1"/>
        <w:widowControl/>
        <w:numPr>
          <w:ilvl w:val="0"/>
          <w:numId w:val="1"/>
        </w:numPr>
        <w:spacing w:line="360" w:lineRule="auto"/>
        <w:ind w:hanging="360"/>
        <w:contextualSpacing/>
        <w:jc w:val="both"/>
        <w:rPr>
          <w:rFonts w:ascii="Times New Roman" w:eastAsia="Times New Roman" w:hAnsi="Times New Roman" w:cs="Times New Roman"/>
          <w:sz w:val="24"/>
          <w:szCs w:val="24"/>
        </w:rPr>
      </w:pPr>
      <w:r w:rsidRPr="00D975A4">
        <w:rPr>
          <w:rFonts w:ascii="Times New Roman" w:eastAsia="Times New Roman" w:hAnsi="Times New Roman" w:cs="Times New Roman"/>
          <w:sz w:val="24"/>
          <w:szCs w:val="24"/>
        </w:rPr>
        <w:t>Dokladom členstva OZ je vydaný členský preukaz.</w:t>
      </w:r>
    </w:p>
    <w:p w:rsidR="0003647A" w:rsidRPr="00D975A4" w:rsidRDefault="0003647A" w:rsidP="00D975A4">
      <w:pPr>
        <w:pStyle w:val="Normlny1"/>
        <w:spacing w:line="360" w:lineRule="auto"/>
        <w:rPr>
          <w:rFonts w:ascii="Times New Roman" w:hAnsi="Times New Roman" w:cs="Times New Roman"/>
          <w:sz w:val="24"/>
          <w:szCs w:val="24"/>
        </w:rPr>
      </w:pPr>
    </w:p>
    <w:p w:rsidR="0003647A" w:rsidRPr="00D975A4" w:rsidRDefault="00EA34D9" w:rsidP="00D975A4">
      <w:pPr>
        <w:pStyle w:val="Normlny1"/>
        <w:widowControl/>
        <w:numPr>
          <w:ilvl w:val="0"/>
          <w:numId w:val="3"/>
        </w:numPr>
        <w:tabs>
          <w:tab w:val="left" w:pos="709"/>
        </w:tabs>
        <w:spacing w:line="360" w:lineRule="auto"/>
        <w:ind w:left="1418" w:hanging="708"/>
        <w:rPr>
          <w:rFonts w:ascii="Times New Roman" w:eastAsia="Times New Roman" w:hAnsi="Times New Roman" w:cs="Times New Roman"/>
          <w:sz w:val="24"/>
          <w:szCs w:val="24"/>
        </w:rPr>
      </w:pPr>
      <w:r w:rsidRPr="00D975A4">
        <w:rPr>
          <w:rFonts w:ascii="Times New Roman" w:eastAsia="Times New Roman" w:hAnsi="Times New Roman" w:cs="Times New Roman"/>
          <w:b/>
          <w:sz w:val="24"/>
          <w:szCs w:val="24"/>
        </w:rPr>
        <w:t>Zánik členstva občianskeho združenia</w:t>
      </w:r>
    </w:p>
    <w:p w:rsidR="003A1C4E" w:rsidRPr="00D975A4" w:rsidRDefault="00EA34D9" w:rsidP="00D975A4">
      <w:pPr>
        <w:pStyle w:val="Normlny1"/>
        <w:widowControl/>
        <w:tabs>
          <w:tab w:val="left" w:pos="1418"/>
        </w:tabs>
        <w:spacing w:line="360" w:lineRule="auto"/>
        <w:ind w:left="1146"/>
        <w:rPr>
          <w:rFonts w:ascii="Times New Roman" w:eastAsia="Times New Roman" w:hAnsi="Times New Roman" w:cs="Times New Roman"/>
          <w:sz w:val="24"/>
          <w:szCs w:val="24"/>
        </w:rPr>
      </w:pPr>
      <w:r w:rsidRPr="00D975A4">
        <w:rPr>
          <w:rFonts w:ascii="Times New Roman" w:eastAsia="Times New Roman" w:hAnsi="Times New Roman" w:cs="Times New Roman"/>
          <w:sz w:val="24"/>
          <w:szCs w:val="24"/>
        </w:rPr>
        <w:t>1.   Členstvo v OZ zaniká:</w:t>
      </w:r>
      <w:r w:rsidRPr="00D975A4">
        <w:rPr>
          <w:rFonts w:ascii="Times New Roman" w:eastAsia="Times New Roman" w:hAnsi="Times New Roman" w:cs="Times New Roman"/>
          <w:sz w:val="24"/>
          <w:szCs w:val="24"/>
        </w:rPr>
        <w:br/>
        <w:t xml:space="preserve"> </w:t>
      </w:r>
      <w:r w:rsidRPr="00D975A4">
        <w:rPr>
          <w:rFonts w:ascii="Times New Roman" w:eastAsia="Times New Roman" w:hAnsi="Times New Roman" w:cs="Times New Roman"/>
          <w:sz w:val="24"/>
          <w:szCs w:val="24"/>
        </w:rPr>
        <w:tab/>
        <w:t>a/zrušením členstva (po predložení písomného oznámenia SROZ),</w:t>
      </w:r>
      <w:r w:rsidRPr="00D975A4">
        <w:rPr>
          <w:rFonts w:ascii="Times New Roman" w:eastAsia="Times New Roman" w:hAnsi="Times New Roman" w:cs="Times New Roman"/>
          <w:sz w:val="24"/>
          <w:szCs w:val="24"/>
        </w:rPr>
        <w:br/>
        <w:t xml:space="preserve"> </w:t>
      </w:r>
      <w:r w:rsidRPr="00D975A4">
        <w:rPr>
          <w:rFonts w:ascii="Times New Roman" w:eastAsia="Times New Roman" w:hAnsi="Times New Roman" w:cs="Times New Roman"/>
          <w:sz w:val="24"/>
          <w:szCs w:val="24"/>
        </w:rPr>
        <w:tab/>
        <w:t xml:space="preserve">b/ vylúčením (na základe rozhodnutia SROZ) v prípade, že člen aj napriek </w:t>
      </w:r>
      <w:r w:rsidRPr="00D975A4">
        <w:rPr>
          <w:rFonts w:ascii="Times New Roman" w:eastAsia="Times New Roman" w:hAnsi="Times New Roman" w:cs="Times New Roman"/>
          <w:sz w:val="24"/>
          <w:szCs w:val="24"/>
        </w:rPr>
        <w:tab/>
        <w:t xml:space="preserve">     </w:t>
      </w:r>
      <w:r w:rsidRPr="00D975A4">
        <w:rPr>
          <w:rFonts w:ascii="Times New Roman" w:eastAsia="Times New Roman" w:hAnsi="Times New Roman" w:cs="Times New Roman"/>
          <w:sz w:val="24"/>
          <w:szCs w:val="24"/>
        </w:rPr>
        <w:tab/>
        <w:t xml:space="preserve">    opakovanému napomenutiu SROZ porušuje tieto</w:t>
      </w:r>
      <w:r w:rsidR="003A1C4E" w:rsidRPr="00D975A4">
        <w:rPr>
          <w:rFonts w:ascii="Times New Roman" w:eastAsia="Times New Roman" w:hAnsi="Times New Roman" w:cs="Times New Roman"/>
          <w:sz w:val="24"/>
          <w:szCs w:val="24"/>
        </w:rPr>
        <w:t xml:space="preserve"> stanovy OZ alebo iným </w:t>
      </w:r>
      <w:r w:rsidR="003A1C4E" w:rsidRPr="00D975A4">
        <w:rPr>
          <w:rFonts w:ascii="Times New Roman" w:eastAsia="Times New Roman" w:hAnsi="Times New Roman" w:cs="Times New Roman"/>
          <w:sz w:val="24"/>
          <w:szCs w:val="24"/>
        </w:rPr>
        <w:tab/>
        <w:t xml:space="preserve">    </w:t>
      </w:r>
      <w:r w:rsidRPr="00D975A4">
        <w:rPr>
          <w:rFonts w:ascii="Times New Roman" w:eastAsia="Times New Roman" w:hAnsi="Times New Roman" w:cs="Times New Roman"/>
          <w:sz w:val="24"/>
          <w:szCs w:val="24"/>
        </w:rPr>
        <w:t>spôsobom škodí činnosti OZ,</w:t>
      </w:r>
      <w:r w:rsidRPr="00D975A4">
        <w:rPr>
          <w:rFonts w:ascii="Times New Roman" w:eastAsia="Times New Roman" w:hAnsi="Times New Roman" w:cs="Times New Roman"/>
          <w:sz w:val="24"/>
          <w:szCs w:val="24"/>
        </w:rPr>
        <w:br/>
        <w:t xml:space="preserve">     c/ nezaplatením členským príspevkov do jedného mesiaca od dátumu</w:t>
      </w:r>
      <w:r w:rsidR="003A1C4E" w:rsidRPr="00D975A4">
        <w:rPr>
          <w:rFonts w:ascii="Times New Roman" w:eastAsia="Times New Roman" w:hAnsi="Times New Roman" w:cs="Times New Roman"/>
          <w:sz w:val="24"/>
          <w:szCs w:val="24"/>
        </w:rPr>
        <w:t xml:space="preserve">  </w:t>
      </w:r>
    </w:p>
    <w:p w:rsidR="00D975A4" w:rsidRPr="00D975A4" w:rsidRDefault="003A1C4E" w:rsidP="00D975A4">
      <w:pPr>
        <w:pStyle w:val="Normlny1"/>
        <w:widowControl/>
        <w:tabs>
          <w:tab w:val="left" w:pos="1418"/>
        </w:tabs>
        <w:spacing w:line="360" w:lineRule="auto"/>
        <w:ind w:left="1146"/>
        <w:rPr>
          <w:rFonts w:ascii="Times New Roman" w:eastAsia="Times New Roman" w:hAnsi="Times New Roman" w:cs="Times New Roman"/>
          <w:sz w:val="24"/>
          <w:szCs w:val="24"/>
        </w:rPr>
      </w:pPr>
      <w:r w:rsidRPr="00D975A4">
        <w:rPr>
          <w:rFonts w:ascii="Times New Roman" w:eastAsia="Times New Roman" w:hAnsi="Times New Roman" w:cs="Times New Roman"/>
          <w:sz w:val="24"/>
          <w:szCs w:val="24"/>
        </w:rPr>
        <w:t xml:space="preserve">        </w:t>
      </w:r>
      <w:r w:rsidR="00EA34D9" w:rsidRPr="00D975A4">
        <w:rPr>
          <w:rFonts w:ascii="Times New Roman" w:eastAsia="Times New Roman" w:hAnsi="Times New Roman" w:cs="Times New Roman"/>
          <w:sz w:val="24"/>
          <w:szCs w:val="24"/>
        </w:rPr>
        <w:t xml:space="preserve">splatnosti  napriek tomu, že bol neplatiaci člen na svoje záväzky písomne </w:t>
      </w:r>
      <w:r w:rsidR="00D975A4" w:rsidRPr="00D975A4">
        <w:rPr>
          <w:rFonts w:ascii="Times New Roman" w:eastAsia="Times New Roman" w:hAnsi="Times New Roman" w:cs="Times New Roman"/>
          <w:sz w:val="24"/>
          <w:szCs w:val="24"/>
        </w:rPr>
        <w:t xml:space="preserve">    </w:t>
      </w:r>
    </w:p>
    <w:p w:rsidR="0003647A" w:rsidRPr="00D975A4" w:rsidRDefault="00D975A4" w:rsidP="00D975A4">
      <w:pPr>
        <w:pStyle w:val="Normlny1"/>
        <w:widowControl/>
        <w:tabs>
          <w:tab w:val="left" w:pos="1418"/>
        </w:tabs>
        <w:spacing w:line="360" w:lineRule="auto"/>
        <w:ind w:left="1146"/>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EA34D9" w:rsidRPr="00D975A4">
        <w:rPr>
          <w:rFonts w:ascii="Times New Roman" w:eastAsia="Times New Roman" w:hAnsi="Times New Roman" w:cs="Times New Roman"/>
          <w:sz w:val="24"/>
          <w:szCs w:val="24"/>
        </w:rPr>
        <w:t>upozornený,</w:t>
      </w:r>
      <w:r w:rsidR="00EA34D9" w:rsidRPr="00D975A4">
        <w:rPr>
          <w:rFonts w:ascii="Times New Roman" w:eastAsia="Times New Roman" w:hAnsi="Times New Roman" w:cs="Times New Roman"/>
          <w:sz w:val="24"/>
          <w:szCs w:val="24"/>
        </w:rPr>
        <w:br/>
        <w:t xml:space="preserve"> </w:t>
      </w:r>
      <w:r w:rsidR="00EA34D9" w:rsidRPr="00D975A4">
        <w:rPr>
          <w:rFonts w:ascii="Times New Roman" w:eastAsia="Times New Roman" w:hAnsi="Times New Roman" w:cs="Times New Roman"/>
          <w:sz w:val="24"/>
          <w:szCs w:val="24"/>
        </w:rPr>
        <w:tab/>
        <w:t>d/ úmrtím člena,</w:t>
      </w:r>
      <w:r w:rsidR="00EA34D9" w:rsidRPr="00D975A4">
        <w:rPr>
          <w:rFonts w:ascii="Times New Roman" w:eastAsia="Times New Roman" w:hAnsi="Times New Roman" w:cs="Times New Roman"/>
          <w:sz w:val="24"/>
          <w:szCs w:val="24"/>
        </w:rPr>
        <w:br/>
        <w:t xml:space="preserve"> </w:t>
      </w:r>
      <w:r w:rsidR="00EA34D9" w:rsidRPr="00D975A4">
        <w:rPr>
          <w:rFonts w:ascii="Times New Roman" w:eastAsia="Times New Roman" w:hAnsi="Times New Roman" w:cs="Times New Roman"/>
          <w:sz w:val="24"/>
          <w:szCs w:val="24"/>
        </w:rPr>
        <w:tab/>
        <w:t>e/ zánikom právnickej osoby,</w:t>
      </w:r>
      <w:r w:rsidR="00EA34D9" w:rsidRPr="00D975A4">
        <w:rPr>
          <w:rFonts w:ascii="Times New Roman" w:eastAsia="Times New Roman" w:hAnsi="Times New Roman" w:cs="Times New Roman"/>
          <w:sz w:val="24"/>
          <w:szCs w:val="24"/>
        </w:rPr>
        <w:br/>
        <w:t xml:space="preserve"> </w:t>
      </w:r>
      <w:r w:rsidR="00EA34D9" w:rsidRPr="00D975A4">
        <w:rPr>
          <w:rFonts w:ascii="Times New Roman" w:eastAsia="Times New Roman" w:hAnsi="Times New Roman" w:cs="Times New Roman"/>
          <w:sz w:val="24"/>
          <w:szCs w:val="24"/>
        </w:rPr>
        <w:tab/>
        <w:t xml:space="preserve">f/ zánikom OZ Púchovský </w:t>
      </w:r>
      <w:proofErr w:type="spellStart"/>
      <w:r w:rsidR="00EA34D9" w:rsidRPr="00D975A4">
        <w:rPr>
          <w:rFonts w:ascii="Times New Roman" w:eastAsia="Times New Roman" w:hAnsi="Times New Roman" w:cs="Times New Roman"/>
          <w:sz w:val="24"/>
          <w:szCs w:val="24"/>
        </w:rPr>
        <w:t>eko-astro</w:t>
      </w:r>
      <w:proofErr w:type="spellEnd"/>
      <w:r w:rsidR="00EA34D9" w:rsidRPr="00D975A4">
        <w:rPr>
          <w:rFonts w:ascii="Times New Roman" w:eastAsia="Times New Roman" w:hAnsi="Times New Roman" w:cs="Times New Roman"/>
          <w:sz w:val="24"/>
          <w:szCs w:val="24"/>
        </w:rPr>
        <w:t xml:space="preserve"> klub.</w:t>
      </w:r>
    </w:p>
    <w:p w:rsidR="0003647A" w:rsidRPr="00D975A4" w:rsidRDefault="00EA34D9" w:rsidP="00D975A4">
      <w:pPr>
        <w:pStyle w:val="Normlny1"/>
        <w:widowControl/>
        <w:spacing w:line="360" w:lineRule="auto"/>
        <w:ind w:left="1146"/>
        <w:jc w:val="center"/>
        <w:rPr>
          <w:rFonts w:ascii="Times New Roman" w:hAnsi="Times New Roman" w:cs="Times New Roman"/>
          <w:sz w:val="24"/>
          <w:szCs w:val="24"/>
        </w:rPr>
      </w:pPr>
      <w:r w:rsidRPr="00D975A4">
        <w:rPr>
          <w:rFonts w:ascii="Times New Roman" w:eastAsia="Times New Roman" w:hAnsi="Times New Roman" w:cs="Times New Roman"/>
          <w:sz w:val="24"/>
          <w:szCs w:val="24"/>
        </w:rPr>
        <w:br/>
      </w:r>
      <w:r w:rsidRPr="00D975A4">
        <w:rPr>
          <w:rFonts w:ascii="Times New Roman" w:eastAsia="Times New Roman" w:hAnsi="Times New Roman" w:cs="Times New Roman"/>
          <w:b/>
          <w:sz w:val="24"/>
          <w:szCs w:val="24"/>
        </w:rPr>
        <w:t>Článok 4</w:t>
      </w:r>
      <w:r w:rsidRPr="00D975A4">
        <w:rPr>
          <w:rFonts w:ascii="Times New Roman" w:eastAsia="Times New Roman" w:hAnsi="Times New Roman" w:cs="Times New Roman"/>
          <w:b/>
          <w:sz w:val="24"/>
          <w:szCs w:val="24"/>
        </w:rPr>
        <w:br/>
        <w:t>Práva a povinnosti člena</w:t>
      </w:r>
    </w:p>
    <w:p w:rsidR="00867034" w:rsidRDefault="00EA34D9" w:rsidP="00D975A4">
      <w:pPr>
        <w:pStyle w:val="Normlny1"/>
        <w:widowControl/>
        <w:numPr>
          <w:ilvl w:val="0"/>
          <w:numId w:val="8"/>
        </w:numPr>
        <w:spacing w:line="360" w:lineRule="auto"/>
        <w:rPr>
          <w:rFonts w:ascii="Times New Roman" w:eastAsia="Times New Roman" w:hAnsi="Times New Roman" w:cs="Times New Roman"/>
          <w:sz w:val="24"/>
          <w:szCs w:val="24"/>
        </w:rPr>
      </w:pPr>
      <w:r w:rsidRPr="00D975A4">
        <w:rPr>
          <w:rFonts w:ascii="Times New Roman" w:eastAsia="Times New Roman" w:hAnsi="Times New Roman" w:cs="Times New Roman"/>
          <w:b/>
          <w:sz w:val="24"/>
          <w:szCs w:val="24"/>
        </w:rPr>
        <w:t>Člen občianskeho združenia má právo:</w:t>
      </w:r>
      <w:r w:rsidRPr="00D975A4">
        <w:rPr>
          <w:rFonts w:ascii="Times New Roman" w:eastAsia="Times New Roman" w:hAnsi="Times New Roman" w:cs="Times New Roman"/>
          <w:b/>
          <w:sz w:val="24"/>
          <w:szCs w:val="24"/>
        </w:rPr>
        <w:br/>
      </w:r>
      <w:r w:rsidRPr="00D975A4">
        <w:rPr>
          <w:rFonts w:ascii="Times New Roman" w:eastAsia="Times New Roman" w:hAnsi="Times New Roman" w:cs="Times New Roman"/>
          <w:b/>
          <w:sz w:val="24"/>
          <w:szCs w:val="24"/>
        </w:rPr>
        <w:br/>
      </w:r>
      <w:r w:rsidRPr="00D975A4">
        <w:rPr>
          <w:rFonts w:ascii="Times New Roman" w:eastAsia="Times New Roman" w:hAnsi="Times New Roman" w:cs="Times New Roman"/>
          <w:sz w:val="24"/>
          <w:szCs w:val="24"/>
        </w:rPr>
        <w:t xml:space="preserve">         1.  zúčastňovať sa na zhromaždeniach, podujatiach a na celkovej praktickej činnosti OZ,</w:t>
      </w:r>
      <w:r w:rsidRPr="00D975A4">
        <w:rPr>
          <w:rFonts w:ascii="Times New Roman" w:eastAsia="Times New Roman" w:hAnsi="Times New Roman" w:cs="Times New Roman"/>
          <w:sz w:val="24"/>
          <w:szCs w:val="24"/>
        </w:rPr>
        <w:br/>
        <w:t xml:space="preserve">         2. vyjadrovať sa ku všetkým otázkam v OZ a byť informovaný o jeho rozpočte, činnosti, </w:t>
      </w:r>
      <w:r w:rsidRPr="00D975A4">
        <w:rPr>
          <w:rFonts w:ascii="Times New Roman" w:eastAsia="Times New Roman" w:hAnsi="Times New Roman" w:cs="Times New Roman"/>
          <w:sz w:val="24"/>
          <w:szCs w:val="24"/>
        </w:rPr>
        <w:tab/>
        <w:t xml:space="preserve"> (výročnou správou) a výsledkoch rokovaní jeho orgánov,</w:t>
      </w:r>
      <w:r w:rsidRPr="00D975A4">
        <w:rPr>
          <w:rFonts w:ascii="Times New Roman" w:eastAsia="Times New Roman" w:hAnsi="Times New Roman" w:cs="Times New Roman"/>
          <w:sz w:val="24"/>
          <w:szCs w:val="24"/>
        </w:rPr>
        <w:br/>
        <w:t xml:space="preserve">         3. predkladať návrhy, podnety a pripomienky ohľadom OZ Správnej rade,</w:t>
      </w:r>
      <w:r w:rsidR="00D975A4">
        <w:rPr>
          <w:rFonts w:ascii="Times New Roman" w:eastAsia="Times New Roman" w:hAnsi="Times New Roman" w:cs="Times New Roman"/>
          <w:sz w:val="24"/>
          <w:szCs w:val="24"/>
        </w:rPr>
        <w:t xml:space="preserve"> </w:t>
      </w:r>
      <w:r w:rsidRPr="00D975A4">
        <w:rPr>
          <w:rFonts w:ascii="Times New Roman" w:eastAsia="Times New Roman" w:hAnsi="Times New Roman" w:cs="Times New Roman"/>
          <w:sz w:val="24"/>
          <w:szCs w:val="24"/>
        </w:rPr>
        <w:t>ktorá</w:t>
      </w:r>
    </w:p>
    <w:p w:rsidR="0003647A" w:rsidRPr="00D975A4" w:rsidRDefault="00867034" w:rsidP="00867034">
      <w:pPr>
        <w:pStyle w:val="Normlny1"/>
        <w:widowControl/>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D975A4">
        <w:rPr>
          <w:rFonts w:ascii="Times New Roman" w:eastAsia="Times New Roman" w:hAnsi="Times New Roman" w:cs="Times New Roman"/>
          <w:sz w:val="24"/>
          <w:szCs w:val="24"/>
        </w:rPr>
        <w:t xml:space="preserve">           </w:t>
      </w:r>
      <w:r w:rsidR="00D975A4" w:rsidRPr="00D975A4">
        <w:rPr>
          <w:rFonts w:ascii="Times New Roman" w:eastAsia="Times New Roman" w:hAnsi="Times New Roman" w:cs="Times New Roman"/>
          <w:sz w:val="24"/>
          <w:szCs w:val="24"/>
        </w:rPr>
        <w:t>návrh</w:t>
      </w:r>
      <w:r w:rsidR="00EA34D9" w:rsidRPr="00D975A4">
        <w:rPr>
          <w:rFonts w:ascii="Times New Roman" w:eastAsia="Times New Roman" w:hAnsi="Times New Roman" w:cs="Times New Roman"/>
          <w:sz w:val="24"/>
          <w:szCs w:val="24"/>
        </w:rPr>
        <w:t xml:space="preserve"> prerokuje na Valnom zhromaždení OZ a byť informovaný o ich riešení,</w:t>
      </w:r>
      <w:r w:rsidR="00EA34D9" w:rsidRPr="00D975A4">
        <w:rPr>
          <w:rFonts w:ascii="Times New Roman" w:eastAsia="Times New Roman" w:hAnsi="Times New Roman" w:cs="Times New Roman"/>
          <w:sz w:val="24"/>
          <w:szCs w:val="24"/>
        </w:rPr>
        <w:br/>
        <w:t xml:space="preserve">         4. voliť a od 18 rokov  byť volený do akéhokoľv</w:t>
      </w:r>
      <w:r w:rsidR="00D975A4" w:rsidRPr="00D975A4">
        <w:rPr>
          <w:rFonts w:ascii="Times New Roman" w:eastAsia="Times New Roman" w:hAnsi="Times New Roman" w:cs="Times New Roman"/>
          <w:sz w:val="24"/>
          <w:szCs w:val="24"/>
        </w:rPr>
        <w:t xml:space="preserve">ek orgánu OZ ak uhradil </w:t>
      </w:r>
      <w:r w:rsidR="00EA34D9" w:rsidRPr="00D975A4">
        <w:rPr>
          <w:rFonts w:ascii="Times New Roman" w:eastAsia="Times New Roman" w:hAnsi="Times New Roman" w:cs="Times New Roman"/>
          <w:sz w:val="24"/>
          <w:szCs w:val="24"/>
        </w:rPr>
        <w:t xml:space="preserve">príspevok. </w:t>
      </w:r>
      <w:r w:rsidR="00EA34D9" w:rsidRPr="00D975A4">
        <w:rPr>
          <w:rFonts w:ascii="Times New Roman" w:eastAsia="Times New Roman" w:hAnsi="Times New Roman" w:cs="Times New Roman"/>
          <w:sz w:val="24"/>
          <w:szCs w:val="24"/>
        </w:rPr>
        <w:br/>
      </w:r>
    </w:p>
    <w:p w:rsidR="0003647A" w:rsidRPr="00D975A4" w:rsidRDefault="00EA34D9" w:rsidP="00D975A4">
      <w:pPr>
        <w:pStyle w:val="Normlny1"/>
        <w:widowControl/>
        <w:tabs>
          <w:tab w:val="left" w:pos="1418"/>
        </w:tabs>
        <w:spacing w:line="360" w:lineRule="auto"/>
        <w:rPr>
          <w:rFonts w:ascii="Times New Roman" w:hAnsi="Times New Roman" w:cs="Times New Roman"/>
          <w:sz w:val="24"/>
          <w:szCs w:val="24"/>
        </w:rPr>
      </w:pPr>
      <w:r w:rsidRPr="00D975A4">
        <w:rPr>
          <w:rFonts w:ascii="Times New Roman" w:eastAsia="Times New Roman" w:hAnsi="Times New Roman" w:cs="Times New Roman"/>
          <w:b/>
          <w:sz w:val="24"/>
          <w:szCs w:val="24"/>
        </w:rPr>
        <w:t>II.         Člen občianskeho združenia je povinný:</w:t>
      </w:r>
      <w:r w:rsidRPr="00D975A4">
        <w:rPr>
          <w:rFonts w:ascii="Times New Roman" w:eastAsia="Times New Roman" w:hAnsi="Times New Roman" w:cs="Times New Roman"/>
          <w:b/>
          <w:sz w:val="24"/>
          <w:szCs w:val="24"/>
        </w:rPr>
        <w:br/>
      </w:r>
      <w:r w:rsidRPr="00D975A4">
        <w:rPr>
          <w:rFonts w:ascii="Times New Roman" w:eastAsia="Times New Roman" w:hAnsi="Times New Roman" w:cs="Times New Roman"/>
          <w:b/>
          <w:sz w:val="24"/>
          <w:szCs w:val="24"/>
        </w:rPr>
        <w:br/>
      </w:r>
      <w:r w:rsidRPr="00D975A4">
        <w:rPr>
          <w:rFonts w:ascii="Times New Roman" w:eastAsia="Times New Roman" w:hAnsi="Times New Roman" w:cs="Times New Roman"/>
          <w:sz w:val="24"/>
          <w:szCs w:val="24"/>
        </w:rPr>
        <w:t xml:space="preserve">          1. dodržiavať stanovy a vnútorný organizačný poriadok OZ,</w:t>
      </w:r>
      <w:r w:rsidRPr="00D975A4">
        <w:rPr>
          <w:rFonts w:ascii="Times New Roman" w:eastAsia="Times New Roman" w:hAnsi="Times New Roman" w:cs="Times New Roman"/>
          <w:sz w:val="24"/>
          <w:szCs w:val="24"/>
        </w:rPr>
        <w:br/>
        <w:t xml:space="preserve">          2. plniť uznesenia rady OZ,</w:t>
      </w:r>
      <w:r w:rsidRPr="00D975A4">
        <w:rPr>
          <w:rFonts w:ascii="Times New Roman" w:eastAsia="Times New Roman" w:hAnsi="Times New Roman" w:cs="Times New Roman"/>
          <w:sz w:val="24"/>
          <w:szCs w:val="24"/>
        </w:rPr>
        <w:br/>
        <w:t xml:space="preserve">          3. členovia musia včas zaplatiť členský príspevok, ktorého výšku ustanoví VZ OZ,                                                                                                                                                                                                                                                                                                                                                                                                                                                                                                                                                                                                                                                                                                                                                                                                                                                                                                                                                                                                                                                                                                  </w:t>
      </w:r>
      <w:r w:rsidRPr="00D975A4">
        <w:rPr>
          <w:rFonts w:ascii="Times New Roman" w:eastAsia="Times New Roman" w:hAnsi="Times New Roman" w:cs="Times New Roman"/>
          <w:sz w:val="24"/>
          <w:szCs w:val="24"/>
        </w:rPr>
        <w:br/>
        <w:t xml:space="preserve">          4. členovia musia zastávať záujmy a aktívne sa podieľať na činnosti OZ,</w:t>
      </w:r>
      <w:r w:rsidRPr="00D975A4">
        <w:rPr>
          <w:rFonts w:ascii="Times New Roman" w:eastAsia="Times New Roman" w:hAnsi="Times New Roman" w:cs="Times New Roman"/>
          <w:sz w:val="24"/>
          <w:szCs w:val="24"/>
        </w:rPr>
        <w:br/>
        <w:t xml:space="preserve">          5. nepodnikať žiadne kroky, ktoré by boli v rozpore so záujmami OZ</w:t>
      </w:r>
      <w:r w:rsidR="00D975A4" w:rsidRPr="00D975A4">
        <w:rPr>
          <w:rFonts w:ascii="Times New Roman" w:eastAsia="Times New Roman" w:hAnsi="Times New Roman" w:cs="Times New Roman"/>
          <w:sz w:val="24"/>
          <w:szCs w:val="24"/>
        </w:rPr>
        <w:t>,</w:t>
      </w:r>
    </w:p>
    <w:p w:rsidR="0003647A" w:rsidRPr="00D975A4" w:rsidRDefault="0003647A" w:rsidP="00D975A4">
      <w:pPr>
        <w:pStyle w:val="Normlny1"/>
        <w:spacing w:line="360" w:lineRule="auto"/>
        <w:ind w:left="720"/>
        <w:rPr>
          <w:rFonts w:ascii="Times New Roman" w:hAnsi="Times New Roman" w:cs="Times New Roman"/>
          <w:sz w:val="24"/>
          <w:szCs w:val="24"/>
        </w:rPr>
      </w:pPr>
    </w:p>
    <w:p w:rsidR="0003647A" w:rsidRPr="00D975A4" w:rsidRDefault="00EA34D9" w:rsidP="00D975A4">
      <w:pPr>
        <w:pStyle w:val="Normlny1"/>
        <w:widowControl/>
        <w:spacing w:line="360" w:lineRule="auto"/>
        <w:jc w:val="center"/>
        <w:rPr>
          <w:rFonts w:ascii="Times New Roman" w:hAnsi="Times New Roman" w:cs="Times New Roman"/>
          <w:sz w:val="24"/>
          <w:szCs w:val="24"/>
        </w:rPr>
      </w:pPr>
      <w:r w:rsidRPr="00D975A4">
        <w:rPr>
          <w:rFonts w:ascii="Times New Roman" w:eastAsia="Times New Roman" w:hAnsi="Times New Roman" w:cs="Times New Roman"/>
          <w:b/>
          <w:sz w:val="24"/>
          <w:szCs w:val="24"/>
        </w:rPr>
        <w:t xml:space="preserve">Článok 5  </w:t>
      </w:r>
      <w:r w:rsidRPr="00D975A4">
        <w:rPr>
          <w:rFonts w:ascii="Times New Roman" w:eastAsia="Times New Roman" w:hAnsi="Times New Roman" w:cs="Times New Roman"/>
          <w:b/>
          <w:sz w:val="24"/>
          <w:szCs w:val="24"/>
        </w:rPr>
        <w:br/>
        <w:t>Organizačné členenie</w:t>
      </w:r>
    </w:p>
    <w:p w:rsidR="0003647A" w:rsidRPr="00D975A4" w:rsidRDefault="00EA34D9" w:rsidP="00D975A4">
      <w:pPr>
        <w:pStyle w:val="Normlny1"/>
        <w:widowControl/>
        <w:numPr>
          <w:ilvl w:val="0"/>
          <w:numId w:val="4"/>
        </w:numPr>
        <w:tabs>
          <w:tab w:val="left" w:pos="709"/>
          <w:tab w:val="left" w:pos="851"/>
        </w:tabs>
        <w:spacing w:line="360" w:lineRule="auto"/>
        <w:ind w:left="1418" w:hanging="709"/>
        <w:rPr>
          <w:rFonts w:ascii="Times New Roman" w:eastAsia="Times New Roman" w:hAnsi="Times New Roman" w:cs="Times New Roman"/>
          <w:sz w:val="24"/>
          <w:szCs w:val="24"/>
        </w:rPr>
      </w:pPr>
      <w:r w:rsidRPr="00D975A4">
        <w:rPr>
          <w:rFonts w:ascii="Times New Roman" w:eastAsia="Times New Roman" w:hAnsi="Times New Roman" w:cs="Times New Roman"/>
          <w:b/>
          <w:sz w:val="24"/>
          <w:szCs w:val="24"/>
        </w:rPr>
        <w:t>Valné zhromaždenie</w:t>
      </w:r>
    </w:p>
    <w:p w:rsidR="00D975A4" w:rsidRDefault="00EA34D9" w:rsidP="00D975A4">
      <w:pPr>
        <w:pStyle w:val="Normlny1"/>
        <w:tabs>
          <w:tab w:val="left" w:pos="709"/>
          <w:tab w:val="left" w:pos="851"/>
          <w:tab w:val="left" w:pos="1418"/>
          <w:tab w:val="left" w:pos="1560"/>
        </w:tabs>
        <w:spacing w:line="360" w:lineRule="auto"/>
        <w:rPr>
          <w:rFonts w:ascii="Times New Roman" w:eastAsia="Times New Roman" w:hAnsi="Times New Roman" w:cs="Times New Roman"/>
          <w:sz w:val="24"/>
          <w:szCs w:val="24"/>
        </w:rPr>
      </w:pPr>
      <w:r w:rsidRPr="00D975A4">
        <w:rPr>
          <w:rFonts w:ascii="Times New Roman" w:eastAsia="Times New Roman" w:hAnsi="Times New Roman" w:cs="Times New Roman"/>
          <w:sz w:val="24"/>
          <w:szCs w:val="24"/>
        </w:rPr>
        <w:t xml:space="preserve"> </w:t>
      </w:r>
      <w:r w:rsidRPr="00D975A4">
        <w:rPr>
          <w:rFonts w:ascii="Times New Roman" w:eastAsia="Times New Roman" w:hAnsi="Times New Roman" w:cs="Times New Roman"/>
          <w:sz w:val="24"/>
          <w:szCs w:val="24"/>
        </w:rPr>
        <w:tab/>
      </w:r>
      <w:r w:rsidRPr="00D975A4">
        <w:rPr>
          <w:rFonts w:ascii="Times New Roman" w:eastAsia="Times New Roman" w:hAnsi="Times New Roman" w:cs="Times New Roman"/>
          <w:sz w:val="24"/>
          <w:szCs w:val="24"/>
        </w:rPr>
        <w:tab/>
        <w:t xml:space="preserve">        1.   Najvyšším orgánom OZ je Valné zhromaždenie (VZ).</w:t>
      </w:r>
      <w:r w:rsidRPr="00D975A4">
        <w:rPr>
          <w:rFonts w:ascii="Times New Roman" w:eastAsia="Times New Roman" w:hAnsi="Times New Roman" w:cs="Times New Roman"/>
          <w:sz w:val="24"/>
          <w:szCs w:val="24"/>
        </w:rPr>
        <w:br/>
        <w:t xml:space="preserve">  </w:t>
      </w:r>
      <w:r w:rsidRPr="00D975A4">
        <w:rPr>
          <w:rFonts w:ascii="Times New Roman" w:eastAsia="Times New Roman" w:hAnsi="Times New Roman" w:cs="Times New Roman"/>
          <w:sz w:val="24"/>
          <w:szCs w:val="24"/>
        </w:rPr>
        <w:tab/>
        <w:t xml:space="preserve">          2.   Valné zhromaždenie občianskeho združenia:</w:t>
      </w:r>
      <w:r w:rsidRPr="00D975A4">
        <w:rPr>
          <w:rFonts w:ascii="Times New Roman" w:eastAsia="Times New Roman" w:hAnsi="Times New Roman" w:cs="Times New Roman"/>
          <w:sz w:val="24"/>
          <w:szCs w:val="24"/>
        </w:rPr>
        <w:br/>
        <w:t xml:space="preserve">                              </w:t>
      </w:r>
      <w:r w:rsidRPr="00D975A4">
        <w:rPr>
          <w:rFonts w:ascii="Times New Roman" w:eastAsia="Times New Roman" w:hAnsi="Times New Roman" w:cs="Times New Roman"/>
          <w:sz w:val="24"/>
          <w:szCs w:val="24"/>
        </w:rPr>
        <w:tab/>
        <w:t xml:space="preserve">a/ je najvyšším orgánom OZ schádza sa minimálne jedenkrát ročne, </w:t>
      </w:r>
      <w:r w:rsidRPr="00D975A4">
        <w:rPr>
          <w:rFonts w:ascii="Times New Roman" w:eastAsia="Times New Roman" w:hAnsi="Times New Roman" w:cs="Times New Roman"/>
          <w:sz w:val="24"/>
          <w:szCs w:val="24"/>
        </w:rPr>
        <w:tab/>
        <w:t xml:space="preserve">  </w:t>
      </w:r>
      <w:r w:rsidRPr="00D975A4">
        <w:rPr>
          <w:rFonts w:ascii="Times New Roman" w:eastAsia="Times New Roman" w:hAnsi="Times New Roman" w:cs="Times New Roman"/>
          <w:sz w:val="24"/>
          <w:szCs w:val="24"/>
        </w:rPr>
        <w:tab/>
        <w:t xml:space="preserve">                 </w:t>
      </w:r>
      <w:r w:rsidRPr="00D975A4">
        <w:rPr>
          <w:rFonts w:ascii="Times New Roman" w:eastAsia="Times New Roman" w:hAnsi="Times New Roman" w:cs="Times New Roman"/>
          <w:sz w:val="24"/>
          <w:szCs w:val="24"/>
        </w:rPr>
        <w:tab/>
        <w:t>b/ Správna rada zvoláva VZ, SROZ je povinná zvolať</w:t>
      </w:r>
      <w:r w:rsidR="00D975A4" w:rsidRPr="00D975A4">
        <w:rPr>
          <w:rFonts w:ascii="Times New Roman" w:eastAsia="Times New Roman" w:hAnsi="Times New Roman" w:cs="Times New Roman"/>
          <w:sz w:val="24"/>
          <w:szCs w:val="24"/>
        </w:rPr>
        <w:t xml:space="preserve"> </w:t>
      </w:r>
      <w:r w:rsidRPr="00D975A4">
        <w:rPr>
          <w:rFonts w:ascii="Times New Roman" w:eastAsia="Times New Roman" w:hAnsi="Times New Roman" w:cs="Times New Roman"/>
          <w:sz w:val="24"/>
          <w:szCs w:val="24"/>
        </w:rPr>
        <w:t xml:space="preserve">mimoriadne VZ </w:t>
      </w:r>
      <w:r w:rsidR="00D975A4">
        <w:rPr>
          <w:rFonts w:ascii="Times New Roman" w:eastAsia="Times New Roman" w:hAnsi="Times New Roman" w:cs="Times New Roman"/>
          <w:sz w:val="24"/>
          <w:szCs w:val="24"/>
        </w:rPr>
        <w:t xml:space="preserve">  </w:t>
      </w:r>
    </w:p>
    <w:p w:rsidR="00D975A4" w:rsidRDefault="00D975A4" w:rsidP="00D975A4">
      <w:pPr>
        <w:pStyle w:val="Normlny1"/>
        <w:tabs>
          <w:tab w:val="left" w:pos="709"/>
          <w:tab w:val="left" w:pos="851"/>
          <w:tab w:val="left" w:pos="1418"/>
          <w:tab w:val="left" w:pos="1560"/>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A34D9" w:rsidRPr="00D975A4">
        <w:rPr>
          <w:rFonts w:ascii="Times New Roman" w:eastAsia="Times New Roman" w:hAnsi="Times New Roman" w:cs="Times New Roman"/>
          <w:sz w:val="24"/>
          <w:szCs w:val="24"/>
        </w:rPr>
        <w:t>v lehote jedného mesiaca, keď o to písomne požiada</w:t>
      </w:r>
      <w:r>
        <w:rPr>
          <w:rFonts w:ascii="Times New Roman" w:eastAsia="Times New Roman" w:hAnsi="Times New Roman" w:cs="Times New Roman"/>
          <w:sz w:val="24"/>
          <w:szCs w:val="24"/>
        </w:rPr>
        <w:t xml:space="preserve"> </w:t>
      </w:r>
      <w:r w:rsidR="00EA34D9" w:rsidRPr="00D975A4">
        <w:rPr>
          <w:rFonts w:ascii="Times New Roman" w:eastAsia="Times New Roman" w:hAnsi="Times New Roman" w:cs="Times New Roman"/>
          <w:sz w:val="24"/>
          <w:szCs w:val="24"/>
        </w:rPr>
        <w:t>aspoň</w:t>
      </w:r>
      <w:r>
        <w:rPr>
          <w:rFonts w:ascii="Times New Roman" w:eastAsia="Times New Roman" w:hAnsi="Times New Roman" w:cs="Times New Roman"/>
          <w:sz w:val="24"/>
          <w:szCs w:val="24"/>
        </w:rPr>
        <w:t xml:space="preserve">  </w:t>
      </w:r>
    </w:p>
    <w:p w:rsidR="00867034" w:rsidRDefault="00D975A4" w:rsidP="00D975A4">
      <w:pPr>
        <w:pStyle w:val="Normlny1"/>
        <w:tabs>
          <w:tab w:val="left" w:pos="709"/>
          <w:tab w:val="left" w:pos="851"/>
          <w:tab w:val="left" w:pos="1418"/>
          <w:tab w:val="left" w:pos="1560"/>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w:t>
      </w:r>
      <w:r w:rsidR="00EA34D9" w:rsidRPr="00D975A4">
        <w:rPr>
          <w:rFonts w:ascii="Times New Roman" w:eastAsia="Times New Roman" w:hAnsi="Times New Roman" w:cs="Times New Roman"/>
          <w:sz w:val="24"/>
          <w:szCs w:val="24"/>
        </w:rPr>
        <w:t>/3členov alebo Dozorná rada,</w:t>
      </w:r>
      <w:r w:rsidR="00EA34D9" w:rsidRPr="00D975A4">
        <w:rPr>
          <w:rFonts w:ascii="Times New Roman" w:eastAsia="Times New Roman" w:hAnsi="Times New Roman" w:cs="Times New Roman"/>
          <w:sz w:val="24"/>
          <w:szCs w:val="24"/>
        </w:rPr>
        <w:br/>
        <w:t xml:space="preserve"> </w:t>
      </w:r>
      <w:r w:rsidR="00EA34D9" w:rsidRPr="00D975A4">
        <w:rPr>
          <w:rFonts w:ascii="Times New Roman" w:eastAsia="Times New Roman" w:hAnsi="Times New Roman" w:cs="Times New Roman"/>
          <w:sz w:val="24"/>
          <w:szCs w:val="24"/>
        </w:rPr>
        <w:tab/>
      </w:r>
      <w:r w:rsidR="00EA34D9" w:rsidRPr="00D975A4">
        <w:rPr>
          <w:rFonts w:ascii="Times New Roman" w:eastAsia="Times New Roman" w:hAnsi="Times New Roman" w:cs="Times New Roman"/>
          <w:sz w:val="24"/>
          <w:szCs w:val="24"/>
        </w:rPr>
        <w:tab/>
      </w:r>
      <w:r w:rsidR="00EA34D9" w:rsidRPr="00D975A4">
        <w:rPr>
          <w:rFonts w:ascii="Times New Roman" w:eastAsia="Times New Roman" w:hAnsi="Times New Roman" w:cs="Times New Roman"/>
          <w:sz w:val="24"/>
          <w:szCs w:val="24"/>
        </w:rPr>
        <w:tab/>
        <w:t xml:space="preserve">       </w:t>
      </w:r>
      <w:r w:rsidR="00EA34D9" w:rsidRPr="00D975A4">
        <w:rPr>
          <w:rFonts w:ascii="Times New Roman" w:eastAsia="Times New Roman" w:hAnsi="Times New Roman" w:cs="Times New Roman"/>
          <w:sz w:val="24"/>
          <w:szCs w:val="24"/>
        </w:rPr>
        <w:tab/>
        <w:t xml:space="preserve">c/ Správna rada zvoláva VZ formou pozvánky všetkých členov aspoň </w:t>
      </w:r>
    </w:p>
    <w:p w:rsidR="00867034" w:rsidRDefault="00867034" w:rsidP="00D975A4">
      <w:pPr>
        <w:pStyle w:val="Normlny1"/>
        <w:tabs>
          <w:tab w:val="left" w:pos="709"/>
          <w:tab w:val="left" w:pos="851"/>
          <w:tab w:val="left" w:pos="1418"/>
          <w:tab w:val="left" w:pos="1560"/>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A34D9" w:rsidRPr="00D975A4">
        <w:rPr>
          <w:rFonts w:ascii="Times New Roman" w:eastAsia="Times New Roman" w:hAnsi="Times New Roman" w:cs="Times New Roman"/>
          <w:sz w:val="24"/>
          <w:szCs w:val="24"/>
        </w:rPr>
        <w:t xml:space="preserve">tri týždne pred jeho konaním, v pozvánke musia byť uvedené všetky </w:t>
      </w:r>
    </w:p>
    <w:p w:rsidR="00867034" w:rsidRDefault="00867034" w:rsidP="00D975A4">
      <w:pPr>
        <w:pStyle w:val="Normlny1"/>
        <w:tabs>
          <w:tab w:val="left" w:pos="709"/>
          <w:tab w:val="left" w:pos="851"/>
          <w:tab w:val="left" w:pos="1418"/>
          <w:tab w:val="left" w:pos="1560"/>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A34D9" w:rsidRPr="00D975A4">
        <w:rPr>
          <w:rFonts w:ascii="Times New Roman" w:eastAsia="Times New Roman" w:hAnsi="Times New Roman" w:cs="Times New Roman"/>
          <w:sz w:val="24"/>
          <w:szCs w:val="24"/>
        </w:rPr>
        <w:t xml:space="preserve">dôležité  body plánovaného jednania(hlavne, ak by sa malo jednať o </w:t>
      </w:r>
    </w:p>
    <w:p w:rsidR="00867034" w:rsidRDefault="00867034" w:rsidP="00D975A4">
      <w:pPr>
        <w:pStyle w:val="Normlny1"/>
        <w:tabs>
          <w:tab w:val="left" w:pos="709"/>
          <w:tab w:val="left" w:pos="851"/>
          <w:tab w:val="left" w:pos="1418"/>
          <w:tab w:val="left" w:pos="1560"/>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A34D9" w:rsidRPr="00D975A4">
        <w:rPr>
          <w:rFonts w:ascii="Times New Roman" w:eastAsia="Times New Roman" w:hAnsi="Times New Roman" w:cs="Times New Roman"/>
          <w:sz w:val="24"/>
          <w:szCs w:val="24"/>
        </w:rPr>
        <w:t>zmene stanov, alebo o ukončení činnosti občianskeho združenia),</w:t>
      </w:r>
      <w:r w:rsidR="00EA34D9" w:rsidRPr="00D975A4">
        <w:rPr>
          <w:rFonts w:ascii="Times New Roman" w:eastAsia="Times New Roman" w:hAnsi="Times New Roman" w:cs="Times New Roman"/>
          <w:sz w:val="24"/>
          <w:szCs w:val="24"/>
        </w:rPr>
        <w:br/>
        <w:t xml:space="preserve">    </w:t>
      </w:r>
      <w:r w:rsidR="00EA34D9" w:rsidRPr="00D975A4">
        <w:rPr>
          <w:rFonts w:ascii="Times New Roman" w:eastAsia="Times New Roman" w:hAnsi="Times New Roman" w:cs="Times New Roman"/>
          <w:sz w:val="24"/>
          <w:szCs w:val="24"/>
        </w:rPr>
        <w:tab/>
      </w:r>
      <w:r w:rsidR="00EA34D9" w:rsidRPr="00D975A4">
        <w:rPr>
          <w:rFonts w:ascii="Times New Roman" w:eastAsia="Times New Roman" w:hAnsi="Times New Roman" w:cs="Times New Roman"/>
          <w:sz w:val="24"/>
          <w:szCs w:val="24"/>
        </w:rPr>
        <w:tab/>
      </w:r>
      <w:r w:rsidR="00EA34D9" w:rsidRPr="00D975A4">
        <w:rPr>
          <w:rFonts w:ascii="Times New Roman" w:eastAsia="Times New Roman" w:hAnsi="Times New Roman" w:cs="Times New Roman"/>
          <w:sz w:val="24"/>
          <w:szCs w:val="24"/>
        </w:rPr>
        <w:tab/>
        <w:t xml:space="preserve">     </w:t>
      </w:r>
      <w:r w:rsidR="00EA34D9" w:rsidRPr="00D975A4">
        <w:rPr>
          <w:rFonts w:ascii="Times New Roman" w:eastAsia="Times New Roman" w:hAnsi="Times New Roman" w:cs="Times New Roman"/>
          <w:sz w:val="24"/>
          <w:szCs w:val="24"/>
        </w:rPr>
        <w:tab/>
        <w:t xml:space="preserve"> d/ VZ je uznášaniaschopné nadpolovičnou väčšinou hlasov všetkých </w:t>
      </w:r>
    </w:p>
    <w:p w:rsidR="00867034" w:rsidRDefault="00867034" w:rsidP="00D975A4">
      <w:pPr>
        <w:pStyle w:val="Normlny1"/>
        <w:tabs>
          <w:tab w:val="left" w:pos="709"/>
          <w:tab w:val="left" w:pos="851"/>
          <w:tab w:val="left" w:pos="1418"/>
          <w:tab w:val="left" w:pos="1560"/>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A34D9" w:rsidRPr="00D975A4">
        <w:rPr>
          <w:rFonts w:ascii="Times New Roman" w:eastAsia="Times New Roman" w:hAnsi="Times New Roman" w:cs="Times New Roman"/>
          <w:sz w:val="24"/>
          <w:szCs w:val="24"/>
        </w:rPr>
        <w:t>členov  OZ,</w:t>
      </w:r>
      <w:r w:rsidR="00EA34D9" w:rsidRPr="00D975A4">
        <w:rPr>
          <w:rFonts w:ascii="Times New Roman" w:eastAsia="Times New Roman" w:hAnsi="Times New Roman" w:cs="Times New Roman"/>
          <w:sz w:val="24"/>
          <w:szCs w:val="24"/>
        </w:rPr>
        <w:br/>
        <w:t xml:space="preserve"> </w:t>
      </w:r>
      <w:r w:rsidR="00EA34D9" w:rsidRPr="00D975A4">
        <w:rPr>
          <w:rFonts w:ascii="Times New Roman" w:eastAsia="Times New Roman" w:hAnsi="Times New Roman" w:cs="Times New Roman"/>
          <w:sz w:val="24"/>
          <w:szCs w:val="24"/>
        </w:rPr>
        <w:tab/>
      </w:r>
      <w:r w:rsidR="00EA34D9" w:rsidRPr="00D975A4">
        <w:rPr>
          <w:rFonts w:ascii="Times New Roman" w:eastAsia="Times New Roman" w:hAnsi="Times New Roman" w:cs="Times New Roman"/>
          <w:sz w:val="24"/>
          <w:szCs w:val="24"/>
        </w:rPr>
        <w:tab/>
      </w:r>
      <w:r w:rsidR="00EA34D9" w:rsidRPr="00D975A4">
        <w:rPr>
          <w:rFonts w:ascii="Times New Roman" w:eastAsia="Times New Roman" w:hAnsi="Times New Roman" w:cs="Times New Roman"/>
          <w:sz w:val="24"/>
          <w:szCs w:val="24"/>
        </w:rPr>
        <w:tab/>
        <w:t xml:space="preserve">       </w:t>
      </w:r>
      <w:r w:rsidR="00EA34D9" w:rsidRPr="00D975A4">
        <w:rPr>
          <w:rFonts w:ascii="Times New Roman" w:eastAsia="Times New Roman" w:hAnsi="Times New Roman" w:cs="Times New Roman"/>
          <w:sz w:val="24"/>
          <w:szCs w:val="24"/>
        </w:rPr>
        <w:tab/>
        <w:t xml:space="preserve"> e/ Hlasovacie právo na VZ majú všetci prítomní členovia  OZ od 15 </w:t>
      </w:r>
      <w:r>
        <w:rPr>
          <w:rFonts w:ascii="Times New Roman" w:eastAsia="Times New Roman" w:hAnsi="Times New Roman" w:cs="Times New Roman"/>
          <w:sz w:val="24"/>
          <w:szCs w:val="24"/>
        </w:rPr>
        <w:t xml:space="preserve"> </w:t>
      </w:r>
    </w:p>
    <w:p w:rsidR="00867034" w:rsidRDefault="00867034" w:rsidP="00D975A4">
      <w:pPr>
        <w:pStyle w:val="Normlny1"/>
        <w:tabs>
          <w:tab w:val="left" w:pos="709"/>
          <w:tab w:val="left" w:pos="851"/>
          <w:tab w:val="left" w:pos="1418"/>
          <w:tab w:val="left" w:pos="1560"/>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A34D9" w:rsidRPr="00D975A4">
        <w:rPr>
          <w:rFonts w:ascii="Times New Roman" w:eastAsia="Times New Roman" w:hAnsi="Times New Roman" w:cs="Times New Roman"/>
          <w:sz w:val="24"/>
          <w:szCs w:val="24"/>
        </w:rPr>
        <w:t>rokov, pričom každý člen má jeden hlas,</w:t>
      </w:r>
      <w:r w:rsidR="00314B92" w:rsidRPr="00D975A4">
        <w:rPr>
          <w:rFonts w:ascii="Times New Roman" w:eastAsia="Times New Roman" w:hAnsi="Times New Roman" w:cs="Times New Roman"/>
          <w:sz w:val="24"/>
          <w:szCs w:val="24"/>
        </w:rPr>
        <w:t xml:space="preserve"> </w:t>
      </w:r>
      <w:r w:rsidR="00EA34D9" w:rsidRPr="00D975A4">
        <w:rPr>
          <w:rFonts w:ascii="Times New Roman" w:eastAsia="Times New Roman" w:hAnsi="Times New Roman" w:cs="Times New Roman"/>
          <w:sz w:val="24"/>
          <w:szCs w:val="24"/>
        </w:rPr>
        <w:t>vrátane právnických</w:t>
      </w:r>
      <w:r w:rsidR="00314B92" w:rsidRPr="00D975A4">
        <w:rPr>
          <w:rFonts w:ascii="Times New Roman" w:eastAsia="Times New Roman" w:hAnsi="Times New Roman" w:cs="Times New Roman"/>
          <w:sz w:val="24"/>
          <w:szCs w:val="24"/>
        </w:rPr>
        <w:t xml:space="preserve"> </w:t>
      </w:r>
      <w:r w:rsidR="00EA34D9" w:rsidRPr="00D975A4">
        <w:rPr>
          <w:rFonts w:ascii="Times New Roman" w:eastAsia="Times New Roman" w:hAnsi="Times New Roman" w:cs="Times New Roman"/>
          <w:sz w:val="24"/>
          <w:szCs w:val="24"/>
        </w:rPr>
        <w:t>osôb,</w:t>
      </w:r>
      <w:r w:rsidR="00EA34D9" w:rsidRPr="00D975A4">
        <w:rPr>
          <w:rFonts w:ascii="Times New Roman" w:eastAsia="Times New Roman" w:hAnsi="Times New Roman" w:cs="Times New Roman"/>
          <w:sz w:val="24"/>
          <w:szCs w:val="24"/>
        </w:rPr>
        <w:br/>
      </w:r>
      <w:r w:rsidR="00EA34D9" w:rsidRPr="00D975A4">
        <w:rPr>
          <w:rFonts w:ascii="Times New Roman" w:eastAsia="Times New Roman" w:hAnsi="Times New Roman" w:cs="Times New Roman"/>
          <w:sz w:val="24"/>
          <w:szCs w:val="24"/>
        </w:rPr>
        <w:lastRenderedPageBreak/>
        <w:t xml:space="preserve"> </w:t>
      </w:r>
      <w:r w:rsidR="00EA34D9" w:rsidRPr="00D975A4">
        <w:rPr>
          <w:rFonts w:ascii="Times New Roman" w:eastAsia="Times New Roman" w:hAnsi="Times New Roman" w:cs="Times New Roman"/>
          <w:sz w:val="24"/>
          <w:szCs w:val="24"/>
        </w:rPr>
        <w:tab/>
      </w:r>
      <w:r w:rsidR="00EA34D9" w:rsidRPr="00D975A4">
        <w:rPr>
          <w:rFonts w:ascii="Times New Roman" w:eastAsia="Times New Roman" w:hAnsi="Times New Roman" w:cs="Times New Roman"/>
          <w:sz w:val="24"/>
          <w:szCs w:val="24"/>
        </w:rPr>
        <w:tab/>
      </w:r>
      <w:r w:rsidR="00EA34D9" w:rsidRPr="00D975A4">
        <w:rPr>
          <w:rFonts w:ascii="Times New Roman" w:eastAsia="Times New Roman" w:hAnsi="Times New Roman" w:cs="Times New Roman"/>
          <w:sz w:val="24"/>
          <w:szCs w:val="24"/>
        </w:rPr>
        <w:tab/>
        <w:t xml:space="preserve">     </w:t>
      </w:r>
      <w:r w:rsidR="00EA34D9" w:rsidRPr="00D975A4">
        <w:rPr>
          <w:rFonts w:ascii="Times New Roman" w:eastAsia="Times New Roman" w:hAnsi="Times New Roman" w:cs="Times New Roman"/>
          <w:sz w:val="24"/>
          <w:szCs w:val="24"/>
        </w:rPr>
        <w:tab/>
        <w:t xml:space="preserve"> f/ Každý člen hlasuje osobne, alebo prostredníctvom písomne </w:t>
      </w:r>
      <w:r>
        <w:rPr>
          <w:rFonts w:ascii="Times New Roman" w:eastAsia="Times New Roman" w:hAnsi="Times New Roman" w:cs="Times New Roman"/>
          <w:sz w:val="24"/>
          <w:szCs w:val="24"/>
        </w:rPr>
        <w:t xml:space="preserve">  </w:t>
      </w:r>
    </w:p>
    <w:p w:rsidR="00867034" w:rsidRDefault="00867034" w:rsidP="00D975A4">
      <w:pPr>
        <w:pStyle w:val="Normlny1"/>
        <w:tabs>
          <w:tab w:val="left" w:pos="709"/>
          <w:tab w:val="left" w:pos="851"/>
          <w:tab w:val="left" w:pos="1418"/>
          <w:tab w:val="left" w:pos="1560"/>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w:t>
      </w:r>
      <w:r w:rsidR="00EA34D9" w:rsidRPr="00D975A4">
        <w:rPr>
          <w:rFonts w:ascii="Times New Roman" w:eastAsia="Times New Roman" w:hAnsi="Times New Roman" w:cs="Times New Roman"/>
          <w:sz w:val="24"/>
          <w:szCs w:val="24"/>
        </w:rPr>
        <w:t>overeného zástupcu, ktorý musí byť členom OZ,</w:t>
      </w:r>
      <w:r w:rsidR="00EA34D9" w:rsidRPr="00D975A4">
        <w:rPr>
          <w:rFonts w:ascii="Times New Roman" w:eastAsia="Times New Roman" w:hAnsi="Times New Roman" w:cs="Times New Roman"/>
          <w:sz w:val="24"/>
          <w:szCs w:val="24"/>
        </w:rPr>
        <w:br/>
        <w:t xml:space="preserve"> </w:t>
      </w:r>
      <w:r w:rsidR="00EA34D9" w:rsidRPr="00D975A4">
        <w:rPr>
          <w:rFonts w:ascii="Times New Roman" w:eastAsia="Times New Roman" w:hAnsi="Times New Roman" w:cs="Times New Roman"/>
          <w:sz w:val="24"/>
          <w:szCs w:val="24"/>
        </w:rPr>
        <w:tab/>
      </w:r>
      <w:r w:rsidR="00EA34D9" w:rsidRPr="00D975A4">
        <w:rPr>
          <w:rFonts w:ascii="Times New Roman" w:eastAsia="Times New Roman" w:hAnsi="Times New Roman" w:cs="Times New Roman"/>
          <w:sz w:val="24"/>
          <w:szCs w:val="24"/>
        </w:rPr>
        <w:tab/>
      </w:r>
      <w:r w:rsidR="00EA34D9" w:rsidRPr="00D975A4">
        <w:rPr>
          <w:rFonts w:ascii="Times New Roman" w:eastAsia="Times New Roman" w:hAnsi="Times New Roman" w:cs="Times New Roman"/>
          <w:sz w:val="24"/>
          <w:szCs w:val="24"/>
        </w:rPr>
        <w:tab/>
        <w:t xml:space="preserve">   </w:t>
      </w:r>
      <w:r w:rsidR="00EA34D9" w:rsidRPr="00D975A4">
        <w:rPr>
          <w:rFonts w:ascii="Times New Roman" w:eastAsia="Times New Roman" w:hAnsi="Times New Roman" w:cs="Times New Roman"/>
          <w:sz w:val="24"/>
          <w:szCs w:val="24"/>
        </w:rPr>
        <w:tab/>
        <w:t xml:space="preserve"> g/ Na prijatie rozhodnutia je potrebný súhlas nadpolovičnej väčšiny </w:t>
      </w:r>
    </w:p>
    <w:p w:rsidR="00867034" w:rsidRDefault="00867034" w:rsidP="00D975A4">
      <w:pPr>
        <w:pStyle w:val="Normlny1"/>
        <w:tabs>
          <w:tab w:val="left" w:pos="709"/>
          <w:tab w:val="left" w:pos="851"/>
          <w:tab w:val="left" w:pos="1418"/>
          <w:tab w:val="left" w:pos="1560"/>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A34D9" w:rsidRPr="00D975A4">
        <w:rPr>
          <w:rFonts w:ascii="Times New Roman" w:eastAsia="Times New Roman" w:hAnsi="Times New Roman" w:cs="Times New Roman"/>
          <w:sz w:val="24"/>
          <w:szCs w:val="24"/>
        </w:rPr>
        <w:t>všetkých  členov. Platnosť uznesenia nastáva dňom jeho prijatia,</w:t>
      </w:r>
      <w:r w:rsidR="00EA34D9" w:rsidRPr="00D975A4">
        <w:rPr>
          <w:rFonts w:ascii="Times New Roman" w:eastAsia="Times New Roman" w:hAnsi="Times New Roman" w:cs="Times New Roman"/>
          <w:sz w:val="24"/>
          <w:szCs w:val="24"/>
        </w:rPr>
        <w:br/>
        <w:t xml:space="preserve"> </w:t>
      </w:r>
      <w:r w:rsidR="00EA34D9" w:rsidRPr="00D975A4">
        <w:rPr>
          <w:rFonts w:ascii="Times New Roman" w:eastAsia="Times New Roman" w:hAnsi="Times New Roman" w:cs="Times New Roman"/>
          <w:sz w:val="24"/>
          <w:szCs w:val="24"/>
        </w:rPr>
        <w:tab/>
      </w:r>
      <w:r w:rsidR="00EA34D9" w:rsidRPr="00D975A4">
        <w:rPr>
          <w:rFonts w:ascii="Times New Roman" w:eastAsia="Times New Roman" w:hAnsi="Times New Roman" w:cs="Times New Roman"/>
          <w:sz w:val="24"/>
          <w:szCs w:val="24"/>
        </w:rPr>
        <w:tab/>
      </w:r>
      <w:r w:rsidR="00EA34D9" w:rsidRPr="00D975A4">
        <w:rPr>
          <w:rFonts w:ascii="Times New Roman" w:eastAsia="Times New Roman" w:hAnsi="Times New Roman" w:cs="Times New Roman"/>
          <w:sz w:val="24"/>
          <w:szCs w:val="24"/>
        </w:rPr>
        <w:tab/>
        <w:t xml:space="preserve">    </w:t>
      </w:r>
      <w:r w:rsidR="00EA34D9" w:rsidRPr="00D975A4">
        <w:rPr>
          <w:rFonts w:ascii="Times New Roman" w:eastAsia="Times New Roman" w:hAnsi="Times New Roman" w:cs="Times New Roman"/>
          <w:sz w:val="24"/>
          <w:szCs w:val="24"/>
        </w:rPr>
        <w:tab/>
        <w:t xml:space="preserve"> h/ K zmene stanov je potrebný súhlas 2/3 väčšiny hlasov všetkých </w:t>
      </w:r>
    </w:p>
    <w:p w:rsidR="0003647A" w:rsidRPr="00D975A4" w:rsidRDefault="00867034" w:rsidP="00D975A4">
      <w:pPr>
        <w:pStyle w:val="Normlny1"/>
        <w:tabs>
          <w:tab w:val="left" w:pos="709"/>
          <w:tab w:val="left" w:pos="851"/>
          <w:tab w:val="left" w:pos="1418"/>
          <w:tab w:val="left" w:pos="1560"/>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A34D9" w:rsidRPr="00D975A4">
        <w:rPr>
          <w:rFonts w:ascii="Times New Roman" w:eastAsia="Times New Roman" w:hAnsi="Times New Roman" w:cs="Times New Roman"/>
          <w:sz w:val="24"/>
          <w:szCs w:val="24"/>
        </w:rPr>
        <w:t>členov  občianskeho združenia,</w:t>
      </w:r>
      <w:r w:rsidR="00EA34D9" w:rsidRPr="00D975A4">
        <w:rPr>
          <w:rFonts w:ascii="Times New Roman" w:eastAsia="Times New Roman" w:hAnsi="Times New Roman" w:cs="Times New Roman"/>
          <w:sz w:val="24"/>
          <w:szCs w:val="24"/>
        </w:rPr>
        <w:br/>
        <w:t xml:space="preserve"> </w:t>
      </w:r>
      <w:r w:rsidR="00EA34D9" w:rsidRPr="00D975A4">
        <w:rPr>
          <w:rFonts w:ascii="Times New Roman" w:eastAsia="Times New Roman" w:hAnsi="Times New Roman" w:cs="Times New Roman"/>
          <w:sz w:val="24"/>
          <w:szCs w:val="24"/>
        </w:rPr>
        <w:tab/>
      </w:r>
      <w:r w:rsidR="00EA34D9" w:rsidRPr="00D975A4">
        <w:rPr>
          <w:rFonts w:ascii="Times New Roman" w:eastAsia="Times New Roman" w:hAnsi="Times New Roman" w:cs="Times New Roman"/>
          <w:sz w:val="24"/>
          <w:szCs w:val="24"/>
        </w:rPr>
        <w:tab/>
        <w:t xml:space="preserve"> </w:t>
      </w:r>
      <w:r w:rsidR="00EA34D9" w:rsidRPr="00D975A4">
        <w:rPr>
          <w:rFonts w:ascii="Times New Roman" w:eastAsia="Times New Roman" w:hAnsi="Times New Roman" w:cs="Times New Roman"/>
          <w:sz w:val="24"/>
          <w:szCs w:val="24"/>
        </w:rPr>
        <w:tab/>
        <w:t xml:space="preserve">   </w:t>
      </w:r>
      <w:r w:rsidR="00EA34D9" w:rsidRPr="00D975A4">
        <w:rPr>
          <w:rFonts w:ascii="Times New Roman" w:eastAsia="Times New Roman" w:hAnsi="Times New Roman" w:cs="Times New Roman"/>
          <w:sz w:val="24"/>
          <w:szCs w:val="24"/>
        </w:rPr>
        <w:tab/>
        <w:t xml:space="preserve">  i/ VZ príma rozhodnutia formou uznesení.</w:t>
      </w:r>
    </w:p>
    <w:p w:rsidR="00867034" w:rsidRDefault="00EA34D9" w:rsidP="00D975A4">
      <w:pPr>
        <w:pStyle w:val="Normlny1"/>
        <w:widowControl/>
        <w:tabs>
          <w:tab w:val="left" w:pos="1560"/>
          <w:tab w:val="left" w:pos="1843"/>
        </w:tabs>
        <w:spacing w:line="360" w:lineRule="auto"/>
        <w:rPr>
          <w:rFonts w:ascii="Times New Roman" w:eastAsia="Times New Roman" w:hAnsi="Times New Roman" w:cs="Times New Roman"/>
          <w:sz w:val="24"/>
          <w:szCs w:val="24"/>
        </w:rPr>
      </w:pPr>
      <w:r w:rsidRPr="00D975A4">
        <w:rPr>
          <w:rFonts w:ascii="Times New Roman" w:eastAsia="Times New Roman" w:hAnsi="Times New Roman" w:cs="Times New Roman"/>
          <w:sz w:val="24"/>
          <w:szCs w:val="24"/>
        </w:rPr>
        <w:t xml:space="preserve">                       3.   VZ rozhoduje o všetkých základných otázkach, a to najmä:</w:t>
      </w:r>
      <w:r w:rsidRPr="00D975A4">
        <w:rPr>
          <w:rFonts w:ascii="Times New Roman" w:eastAsia="Times New Roman" w:hAnsi="Times New Roman" w:cs="Times New Roman"/>
          <w:sz w:val="24"/>
          <w:szCs w:val="24"/>
        </w:rPr>
        <w:br/>
        <w:t xml:space="preserve"> </w:t>
      </w:r>
      <w:r w:rsidR="00867034">
        <w:rPr>
          <w:rFonts w:ascii="Times New Roman" w:eastAsia="Times New Roman" w:hAnsi="Times New Roman" w:cs="Times New Roman"/>
          <w:sz w:val="24"/>
          <w:szCs w:val="24"/>
        </w:rPr>
        <w:t xml:space="preserve"> </w:t>
      </w:r>
      <w:r w:rsidRPr="00D975A4">
        <w:rPr>
          <w:rFonts w:ascii="Times New Roman" w:eastAsia="Times New Roman" w:hAnsi="Times New Roman" w:cs="Times New Roman"/>
          <w:sz w:val="24"/>
          <w:szCs w:val="24"/>
        </w:rPr>
        <w:tab/>
        <w:t xml:space="preserve">  </w:t>
      </w:r>
      <w:r w:rsidRPr="00D975A4">
        <w:rPr>
          <w:rFonts w:ascii="Times New Roman" w:eastAsia="Times New Roman" w:hAnsi="Times New Roman" w:cs="Times New Roman"/>
          <w:sz w:val="24"/>
          <w:szCs w:val="24"/>
        </w:rPr>
        <w:tab/>
      </w:r>
      <w:r w:rsidRPr="00D975A4">
        <w:rPr>
          <w:rFonts w:ascii="Times New Roman" w:eastAsia="Times New Roman" w:hAnsi="Times New Roman" w:cs="Times New Roman"/>
          <w:sz w:val="24"/>
          <w:szCs w:val="24"/>
        </w:rPr>
        <w:tab/>
        <w:t xml:space="preserve"> a/ volí a odvoláva členov Správnej rady a Dozornej rady, určuje ich </w:t>
      </w:r>
    </w:p>
    <w:p w:rsidR="00867034" w:rsidRDefault="00867034" w:rsidP="00D975A4">
      <w:pPr>
        <w:pStyle w:val="Normlny1"/>
        <w:widowControl/>
        <w:tabs>
          <w:tab w:val="left" w:pos="1560"/>
          <w:tab w:val="left" w:pos="1843"/>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A34D9" w:rsidRPr="00D975A4">
        <w:rPr>
          <w:rFonts w:ascii="Times New Roman" w:eastAsia="Times New Roman" w:hAnsi="Times New Roman" w:cs="Times New Roman"/>
          <w:sz w:val="24"/>
          <w:szCs w:val="24"/>
        </w:rPr>
        <w:t>počty,</w:t>
      </w:r>
      <w:r w:rsidR="00EA34D9" w:rsidRPr="00D975A4">
        <w:rPr>
          <w:rFonts w:ascii="Times New Roman" w:eastAsia="Times New Roman" w:hAnsi="Times New Roman" w:cs="Times New Roman"/>
          <w:sz w:val="24"/>
          <w:szCs w:val="24"/>
        </w:rPr>
        <w:br/>
        <w:t xml:space="preserve">   </w:t>
      </w:r>
      <w:r w:rsidR="00EA34D9" w:rsidRPr="00D975A4">
        <w:rPr>
          <w:rFonts w:ascii="Times New Roman" w:eastAsia="Times New Roman" w:hAnsi="Times New Roman" w:cs="Times New Roman"/>
          <w:sz w:val="24"/>
          <w:szCs w:val="24"/>
        </w:rPr>
        <w:tab/>
        <w:t xml:space="preserve">   </w:t>
      </w:r>
      <w:r w:rsidR="00EA34D9" w:rsidRPr="00D975A4">
        <w:rPr>
          <w:rFonts w:ascii="Times New Roman" w:eastAsia="Times New Roman" w:hAnsi="Times New Roman" w:cs="Times New Roman"/>
          <w:sz w:val="24"/>
          <w:szCs w:val="24"/>
        </w:rPr>
        <w:tab/>
      </w:r>
      <w:r w:rsidR="00EA34D9" w:rsidRPr="00D975A4">
        <w:rPr>
          <w:rFonts w:ascii="Times New Roman" w:eastAsia="Times New Roman" w:hAnsi="Times New Roman" w:cs="Times New Roman"/>
          <w:sz w:val="24"/>
          <w:szCs w:val="24"/>
        </w:rPr>
        <w:tab/>
        <w:t xml:space="preserve"> b/ schvaľuje vnútorný poriadok združenia,</w:t>
      </w:r>
      <w:r w:rsidR="00EA34D9" w:rsidRPr="00D975A4">
        <w:rPr>
          <w:rFonts w:ascii="Times New Roman" w:eastAsia="Times New Roman" w:hAnsi="Times New Roman" w:cs="Times New Roman"/>
          <w:sz w:val="24"/>
          <w:szCs w:val="24"/>
        </w:rPr>
        <w:br/>
        <w:t xml:space="preserve"> </w:t>
      </w:r>
      <w:r w:rsidR="00EA34D9" w:rsidRPr="00D975A4">
        <w:rPr>
          <w:rFonts w:ascii="Times New Roman" w:eastAsia="Times New Roman" w:hAnsi="Times New Roman" w:cs="Times New Roman"/>
          <w:sz w:val="24"/>
          <w:szCs w:val="24"/>
        </w:rPr>
        <w:tab/>
        <w:t xml:space="preserve">   </w:t>
      </w:r>
      <w:r w:rsidR="00EA34D9" w:rsidRPr="00D975A4">
        <w:rPr>
          <w:rFonts w:ascii="Times New Roman" w:eastAsia="Times New Roman" w:hAnsi="Times New Roman" w:cs="Times New Roman"/>
          <w:sz w:val="24"/>
          <w:szCs w:val="24"/>
        </w:rPr>
        <w:tab/>
      </w:r>
      <w:r w:rsidR="00EA34D9" w:rsidRPr="00D975A4">
        <w:rPr>
          <w:rFonts w:ascii="Times New Roman" w:eastAsia="Times New Roman" w:hAnsi="Times New Roman" w:cs="Times New Roman"/>
          <w:sz w:val="24"/>
          <w:szCs w:val="24"/>
        </w:rPr>
        <w:tab/>
        <w:t xml:space="preserve"> c/ môže</w:t>
      </w:r>
      <w:r w:rsidR="00314B92" w:rsidRPr="00D975A4">
        <w:rPr>
          <w:rFonts w:ascii="Times New Roman" w:eastAsia="Times New Roman" w:hAnsi="Times New Roman" w:cs="Times New Roman"/>
          <w:sz w:val="24"/>
          <w:szCs w:val="24"/>
        </w:rPr>
        <w:t xml:space="preserve"> rušiť alebo meniť rozhodnutia správnej rady</w:t>
      </w:r>
      <w:r w:rsidR="00EA34D9" w:rsidRPr="00D975A4">
        <w:rPr>
          <w:rFonts w:ascii="Times New Roman" w:eastAsia="Times New Roman" w:hAnsi="Times New Roman" w:cs="Times New Roman"/>
          <w:sz w:val="24"/>
          <w:szCs w:val="24"/>
        </w:rPr>
        <w:t>,</w:t>
      </w:r>
      <w:r w:rsidR="00EA34D9" w:rsidRPr="00D975A4">
        <w:rPr>
          <w:rFonts w:ascii="Times New Roman" w:eastAsia="Times New Roman" w:hAnsi="Times New Roman" w:cs="Times New Roman"/>
          <w:sz w:val="24"/>
          <w:szCs w:val="24"/>
        </w:rPr>
        <w:br/>
        <w:t xml:space="preserve"> </w:t>
      </w:r>
      <w:r w:rsidR="00EA34D9" w:rsidRPr="00D975A4">
        <w:rPr>
          <w:rFonts w:ascii="Times New Roman" w:eastAsia="Times New Roman" w:hAnsi="Times New Roman" w:cs="Times New Roman"/>
          <w:sz w:val="24"/>
          <w:szCs w:val="24"/>
        </w:rPr>
        <w:tab/>
        <w:t xml:space="preserve">   </w:t>
      </w:r>
      <w:r w:rsidR="00EA34D9" w:rsidRPr="00D975A4">
        <w:rPr>
          <w:rFonts w:ascii="Times New Roman" w:eastAsia="Times New Roman" w:hAnsi="Times New Roman" w:cs="Times New Roman"/>
          <w:sz w:val="24"/>
          <w:szCs w:val="24"/>
        </w:rPr>
        <w:tab/>
      </w:r>
      <w:r w:rsidR="00EA34D9" w:rsidRPr="00D975A4">
        <w:rPr>
          <w:rFonts w:ascii="Times New Roman" w:eastAsia="Times New Roman" w:hAnsi="Times New Roman" w:cs="Times New Roman"/>
          <w:sz w:val="24"/>
          <w:szCs w:val="24"/>
        </w:rPr>
        <w:tab/>
        <w:t xml:space="preserve"> d/ schvaľuje výročnú správu, rozpočet, správu o hospodárení, správu </w:t>
      </w:r>
    </w:p>
    <w:p w:rsidR="00867034" w:rsidRDefault="00867034" w:rsidP="00D975A4">
      <w:pPr>
        <w:pStyle w:val="Normlny1"/>
        <w:widowControl/>
        <w:tabs>
          <w:tab w:val="left" w:pos="1560"/>
          <w:tab w:val="left" w:pos="1843"/>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A34D9" w:rsidRPr="00D975A4">
        <w:rPr>
          <w:rFonts w:ascii="Times New Roman" w:eastAsia="Times New Roman" w:hAnsi="Times New Roman" w:cs="Times New Roman"/>
          <w:sz w:val="24"/>
          <w:szCs w:val="24"/>
        </w:rPr>
        <w:t>Dozornej</w:t>
      </w:r>
      <w:r w:rsidR="00314B92" w:rsidRPr="00D975A4">
        <w:rPr>
          <w:rFonts w:ascii="Times New Roman" w:eastAsia="Times New Roman" w:hAnsi="Times New Roman" w:cs="Times New Roman"/>
          <w:sz w:val="24"/>
          <w:szCs w:val="24"/>
        </w:rPr>
        <w:t xml:space="preserve"> </w:t>
      </w:r>
      <w:r w:rsidR="00EA34D9" w:rsidRPr="00D975A4">
        <w:rPr>
          <w:rFonts w:ascii="Times New Roman" w:eastAsia="Times New Roman" w:hAnsi="Times New Roman" w:cs="Times New Roman"/>
          <w:sz w:val="24"/>
          <w:szCs w:val="24"/>
        </w:rPr>
        <w:t xml:space="preserve">rady, upresňuje ciele OZ na ďalšie obdobie, schvaľuje </w:t>
      </w:r>
      <w:r>
        <w:rPr>
          <w:rFonts w:ascii="Times New Roman" w:eastAsia="Times New Roman" w:hAnsi="Times New Roman" w:cs="Times New Roman"/>
          <w:sz w:val="24"/>
          <w:szCs w:val="24"/>
        </w:rPr>
        <w:t xml:space="preserve"> </w:t>
      </w:r>
    </w:p>
    <w:p w:rsidR="00336F93" w:rsidRDefault="00867034" w:rsidP="00D975A4">
      <w:pPr>
        <w:pStyle w:val="Normlny1"/>
        <w:widowControl/>
        <w:tabs>
          <w:tab w:val="left" w:pos="1560"/>
          <w:tab w:val="left" w:pos="1843"/>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36F93">
        <w:rPr>
          <w:rFonts w:ascii="Times New Roman" w:eastAsia="Times New Roman" w:hAnsi="Times New Roman" w:cs="Times New Roman"/>
          <w:sz w:val="24"/>
          <w:szCs w:val="24"/>
        </w:rPr>
        <w:t xml:space="preserve">                               </w:t>
      </w:r>
      <w:r w:rsidR="00EA34D9" w:rsidRPr="00D975A4">
        <w:rPr>
          <w:rFonts w:ascii="Times New Roman" w:eastAsia="Times New Roman" w:hAnsi="Times New Roman" w:cs="Times New Roman"/>
          <w:sz w:val="24"/>
          <w:szCs w:val="24"/>
        </w:rPr>
        <w:t>zásady</w:t>
      </w:r>
      <w:r w:rsidR="00336F93">
        <w:rPr>
          <w:rFonts w:ascii="Times New Roman" w:eastAsia="Times New Roman" w:hAnsi="Times New Roman" w:cs="Times New Roman"/>
          <w:sz w:val="24"/>
          <w:szCs w:val="24"/>
        </w:rPr>
        <w:t xml:space="preserve"> </w:t>
      </w:r>
      <w:r w:rsidR="00EA34D9" w:rsidRPr="00D975A4">
        <w:rPr>
          <w:rFonts w:ascii="Times New Roman" w:eastAsia="Times New Roman" w:hAnsi="Times New Roman" w:cs="Times New Roman"/>
          <w:sz w:val="24"/>
          <w:szCs w:val="24"/>
        </w:rPr>
        <w:t xml:space="preserve">hospodárenia na ďalšie obdobie a výšku členského </w:t>
      </w:r>
      <w:r>
        <w:rPr>
          <w:rFonts w:ascii="Times New Roman" w:eastAsia="Times New Roman" w:hAnsi="Times New Roman" w:cs="Times New Roman"/>
          <w:sz w:val="24"/>
          <w:szCs w:val="24"/>
        </w:rPr>
        <w:t>p</w:t>
      </w:r>
      <w:r w:rsidR="00336F93">
        <w:rPr>
          <w:rFonts w:ascii="Times New Roman" w:eastAsia="Times New Roman" w:hAnsi="Times New Roman" w:cs="Times New Roman"/>
          <w:sz w:val="24"/>
          <w:szCs w:val="24"/>
        </w:rPr>
        <w:t>r</w:t>
      </w:r>
      <w:r w:rsidR="00EA34D9" w:rsidRPr="00D975A4">
        <w:rPr>
          <w:rFonts w:ascii="Times New Roman" w:eastAsia="Times New Roman" w:hAnsi="Times New Roman" w:cs="Times New Roman"/>
          <w:sz w:val="24"/>
          <w:szCs w:val="24"/>
        </w:rPr>
        <w:t>íspevku,</w:t>
      </w:r>
      <w:r w:rsidR="00EA34D9" w:rsidRPr="00D975A4">
        <w:rPr>
          <w:rFonts w:ascii="Times New Roman" w:eastAsia="Times New Roman" w:hAnsi="Times New Roman" w:cs="Times New Roman"/>
          <w:sz w:val="24"/>
          <w:szCs w:val="24"/>
        </w:rPr>
        <w:br/>
        <w:t xml:space="preserve"> </w:t>
      </w:r>
      <w:r w:rsidR="00EA34D9" w:rsidRPr="00D975A4">
        <w:rPr>
          <w:rFonts w:ascii="Times New Roman" w:eastAsia="Times New Roman" w:hAnsi="Times New Roman" w:cs="Times New Roman"/>
          <w:sz w:val="24"/>
          <w:szCs w:val="24"/>
        </w:rPr>
        <w:tab/>
        <w:t xml:space="preserve">  </w:t>
      </w:r>
      <w:r w:rsidR="00EA34D9" w:rsidRPr="00D975A4">
        <w:rPr>
          <w:rFonts w:ascii="Times New Roman" w:eastAsia="Times New Roman" w:hAnsi="Times New Roman" w:cs="Times New Roman"/>
          <w:sz w:val="24"/>
          <w:szCs w:val="24"/>
        </w:rPr>
        <w:tab/>
      </w:r>
      <w:r w:rsidR="00EA34D9" w:rsidRPr="00D975A4">
        <w:rPr>
          <w:rFonts w:ascii="Times New Roman" w:eastAsia="Times New Roman" w:hAnsi="Times New Roman" w:cs="Times New Roman"/>
          <w:sz w:val="24"/>
          <w:szCs w:val="24"/>
        </w:rPr>
        <w:tab/>
        <w:t xml:space="preserve"> e/ rozhoduje o zmene stanov, o zmene sídla, o zrušení prípadne zlúčení </w:t>
      </w:r>
      <w:r w:rsidR="00EA34D9" w:rsidRPr="00D975A4">
        <w:rPr>
          <w:rFonts w:ascii="Times New Roman" w:eastAsia="Times New Roman" w:hAnsi="Times New Roman" w:cs="Times New Roman"/>
          <w:sz w:val="24"/>
          <w:szCs w:val="24"/>
        </w:rPr>
        <w:tab/>
        <w:t xml:space="preserve">       </w:t>
      </w:r>
      <w:r w:rsidR="00EA34D9" w:rsidRPr="00D975A4">
        <w:rPr>
          <w:rFonts w:ascii="Times New Roman" w:eastAsia="Times New Roman" w:hAnsi="Times New Roman" w:cs="Times New Roman"/>
          <w:sz w:val="24"/>
          <w:szCs w:val="24"/>
        </w:rPr>
        <w:tab/>
        <w:t xml:space="preserve">     občianskeho združenia s iným združením,</w:t>
      </w:r>
      <w:r w:rsidR="00EA34D9" w:rsidRPr="00D975A4">
        <w:rPr>
          <w:rFonts w:ascii="Times New Roman" w:eastAsia="Times New Roman" w:hAnsi="Times New Roman" w:cs="Times New Roman"/>
          <w:sz w:val="24"/>
          <w:szCs w:val="24"/>
        </w:rPr>
        <w:br/>
        <w:t xml:space="preserve"> </w:t>
      </w:r>
      <w:r w:rsidR="00EA34D9" w:rsidRPr="00D975A4">
        <w:rPr>
          <w:rFonts w:ascii="Times New Roman" w:eastAsia="Times New Roman" w:hAnsi="Times New Roman" w:cs="Times New Roman"/>
          <w:sz w:val="24"/>
          <w:szCs w:val="24"/>
        </w:rPr>
        <w:tab/>
        <w:t xml:space="preserve">   </w:t>
      </w:r>
      <w:r w:rsidR="00EA34D9" w:rsidRPr="00D975A4">
        <w:rPr>
          <w:rFonts w:ascii="Times New Roman" w:eastAsia="Times New Roman" w:hAnsi="Times New Roman" w:cs="Times New Roman"/>
          <w:sz w:val="24"/>
          <w:szCs w:val="24"/>
        </w:rPr>
        <w:tab/>
      </w:r>
      <w:r w:rsidR="00EA34D9" w:rsidRPr="00D975A4">
        <w:rPr>
          <w:rFonts w:ascii="Times New Roman" w:eastAsia="Times New Roman" w:hAnsi="Times New Roman" w:cs="Times New Roman"/>
          <w:sz w:val="24"/>
          <w:szCs w:val="24"/>
        </w:rPr>
        <w:tab/>
        <w:t xml:space="preserve"> f/ pri rozhodovaní VZ postupuje podľa vnútorného, rokovacieho a </w:t>
      </w:r>
    </w:p>
    <w:p w:rsidR="0003647A" w:rsidRPr="00D975A4" w:rsidRDefault="00336F93" w:rsidP="00D975A4">
      <w:pPr>
        <w:pStyle w:val="Normlny1"/>
        <w:widowControl/>
        <w:tabs>
          <w:tab w:val="left" w:pos="1560"/>
          <w:tab w:val="left" w:pos="1843"/>
        </w:tabs>
        <w:spacing w:line="360" w:lineRule="auto"/>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EA34D9" w:rsidRPr="00D975A4">
        <w:rPr>
          <w:rFonts w:ascii="Times New Roman" w:eastAsia="Times New Roman" w:hAnsi="Times New Roman" w:cs="Times New Roman"/>
          <w:sz w:val="24"/>
          <w:szCs w:val="24"/>
        </w:rPr>
        <w:t>volebného  poriadku OZ.</w:t>
      </w:r>
      <w:r w:rsidR="00EA34D9" w:rsidRPr="00D975A4">
        <w:rPr>
          <w:rFonts w:ascii="Times New Roman" w:eastAsia="Times New Roman" w:hAnsi="Times New Roman" w:cs="Times New Roman"/>
          <w:sz w:val="24"/>
          <w:szCs w:val="24"/>
        </w:rPr>
        <w:br/>
      </w:r>
    </w:p>
    <w:p w:rsidR="0003647A" w:rsidRPr="00D975A4" w:rsidRDefault="00EA34D9" w:rsidP="00D975A4">
      <w:pPr>
        <w:pStyle w:val="Normlny1"/>
        <w:widowControl/>
        <w:numPr>
          <w:ilvl w:val="0"/>
          <w:numId w:val="4"/>
        </w:numPr>
        <w:spacing w:line="360" w:lineRule="auto"/>
        <w:ind w:hanging="721"/>
        <w:rPr>
          <w:rFonts w:ascii="Times New Roman" w:eastAsia="Times New Roman" w:hAnsi="Times New Roman" w:cs="Times New Roman"/>
          <w:sz w:val="24"/>
          <w:szCs w:val="24"/>
        </w:rPr>
      </w:pPr>
      <w:r w:rsidRPr="00D975A4">
        <w:rPr>
          <w:rFonts w:ascii="Times New Roman" w:eastAsia="Times New Roman" w:hAnsi="Times New Roman" w:cs="Times New Roman"/>
          <w:b/>
          <w:sz w:val="24"/>
          <w:szCs w:val="24"/>
        </w:rPr>
        <w:t>Správna rada</w:t>
      </w:r>
    </w:p>
    <w:p w:rsidR="00336F93" w:rsidRDefault="00EA34D9" w:rsidP="00D975A4">
      <w:pPr>
        <w:pStyle w:val="Normlny1"/>
        <w:widowControl/>
        <w:tabs>
          <w:tab w:val="left" w:pos="1134"/>
          <w:tab w:val="left" w:pos="1276"/>
          <w:tab w:val="left" w:pos="1418"/>
          <w:tab w:val="left" w:pos="1843"/>
        </w:tabs>
        <w:spacing w:line="360" w:lineRule="auto"/>
        <w:rPr>
          <w:rFonts w:ascii="Times New Roman" w:eastAsia="Times New Roman" w:hAnsi="Times New Roman" w:cs="Times New Roman"/>
          <w:sz w:val="24"/>
          <w:szCs w:val="24"/>
        </w:rPr>
      </w:pPr>
      <w:r w:rsidRPr="00D975A4">
        <w:rPr>
          <w:rFonts w:ascii="Times New Roman" w:eastAsia="Times New Roman" w:hAnsi="Times New Roman" w:cs="Times New Roman"/>
          <w:b/>
          <w:sz w:val="24"/>
          <w:szCs w:val="24"/>
        </w:rPr>
        <w:t xml:space="preserve">                     </w:t>
      </w:r>
      <w:r w:rsidRPr="00D975A4">
        <w:rPr>
          <w:rFonts w:ascii="Times New Roman" w:eastAsia="Times New Roman" w:hAnsi="Times New Roman" w:cs="Times New Roman"/>
          <w:sz w:val="24"/>
          <w:szCs w:val="24"/>
        </w:rPr>
        <w:t>1.   Výkonným orgánom občianskeho združenia je Správna rada(SR)</w:t>
      </w:r>
      <w:r w:rsidRPr="00D975A4">
        <w:rPr>
          <w:rFonts w:ascii="Times New Roman" w:eastAsia="Times New Roman" w:hAnsi="Times New Roman" w:cs="Times New Roman"/>
          <w:sz w:val="24"/>
          <w:szCs w:val="24"/>
        </w:rPr>
        <w:br/>
        <w:t xml:space="preserve">   </w:t>
      </w:r>
      <w:r w:rsidRPr="00D975A4">
        <w:rPr>
          <w:rFonts w:ascii="Times New Roman" w:eastAsia="Times New Roman" w:hAnsi="Times New Roman" w:cs="Times New Roman"/>
          <w:sz w:val="24"/>
          <w:szCs w:val="24"/>
        </w:rPr>
        <w:tab/>
        <w:t xml:space="preserve">  2.   Správna rada:</w:t>
      </w:r>
      <w:r w:rsidRPr="00D975A4">
        <w:rPr>
          <w:rFonts w:ascii="Times New Roman" w:eastAsia="Times New Roman" w:hAnsi="Times New Roman" w:cs="Times New Roman"/>
          <w:sz w:val="24"/>
          <w:szCs w:val="24"/>
        </w:rPr>
        <w:br/>
        <w:t xml:space="preserve">                               </w:t>
      </w:r>
      <w:r w:rsidRPr="00D975A4">
        <w:rPr>
          <w:rFonts w:ascii="Times New Roman" w:eastAsia="Times New Roman" w:hAnsi="Times New Roman" w:cs="Times New Roman"/>
          <w:sz w:val="24"/>
          <w:szCs w:val="24"/>
        </w:rPr>
        <w:tab/>
        <w:t xml:space="preserve">a/ riadi činnosť občianskeho združenia medzi Valnými hromaždeniami </w:t>
      </w:r>
    </w:p>
    <w:p w:rsidR="00336F93" w:rsidRDefault="00336F93" w:rsidP="00D975A4">
      <w:pPr>
        <w:pStyle w:val="Normlny1"/>
        <w:widowControl/>
        <w:tabs>
          <w:tab w:val="left" w:pos="1134"/>
          <w:tab w:val="left" w:pos="1276"/>
          <w:tab w:val="left" w:pos="1418"/>
          <w:tab w:val="left" w:pos="1843"/>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A34D9" w:rsidRPr="00D975A4">
        <w:rPr>
          <w:rFonts w:ascii="Times New Roman" w:eastAsia="Times New Roman" w:hAnsi="Times New Roman" w:cs="Times New Roman"/>
          <w:sz w:val="24"/>
          <w:szCs w:val="24"/>
        </w:rPr>
        <w:t xml:space="preserve">a plní </w:t>
      </w:r>
      <w:r w:rsidRPr="00D975A4">
        <w:rPr>
          <w:rFonts w:ascii="Times New Roman" w:eastAsia="Times New Roman" w:hAnsi="Times New Roman" w:cs="Times New Roman"/>
          <w:sz w:val="24"/>
          <w:szCs w:val="24"/>
        </w:rPr>
        <w:t>uznesenia VZ,</w:t>
      </w:r>
      <w:r w:rsidR="00EA34D9" w:rsidRPr="00D975A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00EA34D9" w:rsidRPr="00D975A4">
        <w:rPr>
          <w:rFonts w:ascii="Times New Roman" w:eastAsia="Times New Roman" w:hAnsi="Times New Roman" w:cs="Times New Roman"/>
          <w:sz w:val="24"/>
          <w:szCs w:val="24"/>
        </w:rPr>
        <w:br/>
        <w:t xml:space="preserve"> </w:t>
      </w:r>
      <w:r w:rsidR="00EA34D9" w:rsidRPr="00D975A4">
        <w:rPr>
          <w:rFonts w:ascii="Times New Roman" w:eastAsia="Times New Roman" w:hAnsi="Times New Roman" w:cs="Times New Roman"/>
          <w:sz w:val="24"/>
          <w:szCs w:val="24"/>
        </w:rPr>
        <w:tab/>
        <w:t xml:space="preserve">            </w:t>
      </w:r>
      <w:r w:rsidR="00EA34D9" w:rsidRPr="00D975A4">
        <w:rPr>
          <w:rFonts w:ascii="Times New Roman" w:eastAsia="Times New Roman" w:hAnsi="Times New Roman" w:cs="Times New Roman"/>
          <w:sz w:val="24"/>
          <w:szCs w:val="24"/>
        </w:rPr>
        <w:tab/>
        <w:t>b/ volí a odvoláva spomedzi svojich členov predsedu SROZ,</w:t>
      </w:r>
      <w:r w:rsidR="00EA34D9" w:rsidRPr="00D975A4">
        <w:rPr>
          <w:rFonts w:ascii="Times New Roman" w:eastAsia="Times New Roman" w:hAnsi="Times New Roman" w:cs="Times New Roman"/>
          <w:sz w:val="24"/>
          <w:szCs w:val="24"/>
        </w:rPr>
        <w:br/>
        <w:t xml:space="preserve"> </w:t>
      </w:r>
      <w:r w:rsidR="00EA34D9" w:rsidRPr="00D975A4">
        <w:rPr>
          <w:rFonts w:ascii="Times New Roman" w:eastAsia="Times New Roman" w:hAnsi="Times New Roman" w:cs="Times New Roman"/>
          <w:sz w:val="24"/>
          <w:szCs w:val="24"/>
        </w:rPr>
        <w:tab/>
        <w:t xml:space="preserve">           </w:t>
      </w:r>
      <w:r w:rsidR="00314B92" w:rsidRPr="00D975A4">
        <w:rPr>
          <w:rFonts w:ascii="Times New Roman" w:eastAsia="Times New Roman" w:hAnsi="Times New Roman" w:cs="Times New Roman"/>
          <w:sz w:val="24"/>
          <w:szCs w:val="24"/>
        </w:rPr>
        <w:t xml:space="preserve"> </w:t>
      </w:r>
      <w:r w:rsidR="00EA34D9" w:rsidRPr="00D975A4">
        <w:rPr>
          <w:rFonts w:ascii="Times New Roman" w:eastAsia="Times New Roman" w:hAnsi="Times New Roman" w:cs="Times New Roman"/>
          <w:sz w:val="24"/>
          <w:szCs w:val="24"/>
        </w:rPr>
        <w:t xml:space="preserve"> </w:t>
      </w:r>
      <w:r w:rsidR="00EA34D9" w:rsidRPr="00D975A4">
        <w:rPr>
          <w:rFonts w:ascii="Times New Roman" w:eastAsia="Times New Roman" w:hAnsi="Times New Roman" w:cs="Times New Roman"/>
          <w:sz w:val="24"/>
          <w:szCs w:val="24"/>
        </w:rPr>
        <w:tab/>
        <w:t xml:space="preserve">c/ ak SROZ nie je schopná nadpolovičnou väčšinou zúčastnených </w:t>
      </w:r>
      <w:r>
        <w:rPr>
          <w:rFonts w:ascii="Times New Roman" w:eastAsia="Times New Roman" w:hAnsi="Times New Roman" w:cs="Times New Roman"/>
          <w:sz w:val="24"/>
          <w:szCs w:val="24"/>
        </w:rPr>
        <w:t xml:space="preserve">   </w:t>
      </w:r>
    </w:p>
    <w:p w:rsidR="00336F93" w:rsidRDefault="00336F93" w:rsidP="00D975A4">
      <w:pPr>
        <w:pStyle w:val="Normlny1"/>
        <w:widowControl/>
        <w:tabs>
          <w:tab w:val="left" w:pos="1134"/>
          <w:tab w:val="left" w:pos="1276"/>
          <w:tab w:val="left" w:pos="1418"/>
          <w:tab w:val="left" w:pos="1843"/>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r w:rsidR="00EA34D9" w:rsidRPr="00D975A4">
        <w:rPr>
          <w:rFonts w:ascii="Times New Roman" w:eastAsia="Times New Roman" w:hAnsi="Times New Roman" w:cs="Times New Roman"/>
          <w:sz w:val="24"/>
          <w:szCs w:val="24"/>
        </w:rPr>
        <w:t>zvoliť  spomedzi seba predsedu SROZ</w:t>
      </w:r>
      <w:r>
        <w:rPr>
          <w:rFonts w:ascii="Times New Roman" w:eastAsia="Times New Roman" w:hAnsi="Times New Roman" w:cs="Times New Roman"/>
          <w:sz w:val="24"/>
          <w:szCs w:val="24"/>
        </w:rPr>
        <w:t>, učiní</w:t>
      </w:r>
      <w:r w:rsidR="00EA34D9" w:rsidRPr="00D975A4">
        <w:rPr>
          <w:rFonts w:ascii="Times New Roman" w:eastAsia="Times New Roman" w:hAnsi="Times New Roman" w:cs="Times New Roman"/>
          <w:sz w:val="24"/>
          <w:szCs w:val="24"/>
        </w:rPr>
        <w:t xml:space="preserve"> Valné zhromaždenie,</w:t>
      </w:r>
      <w:r w:rsidR="00EA34D9" w:rsidRPr="00D975A4">
        <w:rPr>
          <w:rFonts w:ascii="Times New Roman" w:eastAsia="Times New Roman" w:hAnsi="Times New Roman" w:cs="Times New Roman"/>
          <w:sz w:val="24"/>
          <w:szCs w:val="24"/>
        </w:rPr>
        <w:br/>
        <w:t xml:space="preserve"> </w:t>
      </w:r>
      <w:r w:rsidR="00EA34D9" w:rsidRPr="00D975A4">
        <w:rPr>
          <w:rFonts w:ascii="Times New Roman" w:eastAsia="Times New Roman" w:hAnsi="Times New Roman" w:cs="Times New Roman"/>
          <w:sz w:val="24"/>
          <w:szCs w:val="24"/>
        </w:rPr>
        <w:tab/>
        <w:t xml:space="preserve">           </w:t>
      </w:r>
      <w:r w:rsidR="00EA34D9" w:rsidRPr="00D975A4">
        <w:rPr>
          <w:rFonts w:ascii="Times New Roman" w:eastAsia="Times New Roman" w:hAnsi="Times New Roman" w:cs="Times New Roman"/>
          <w:sz w:val="24"/>
          <w:szCs w:val="24"/>
        </w:rPr>
        <w:tab/>
      </w:r>
      <w:r w:rsidR="00EA34D9" w:rsidRPr="00D975A4">
        <w:rPr>
          <w:rFonts w:ascii="Times New Roman" w:eastAsia="Times New Roman" w:hAnsi="Times New Roman" w:cs="Times New Roman"/>
          <w:sz w:val="24"/>
          <w:szCs w:val="24"/>
        </w:rPr>
        <w:tab/>
        <w:t xml:space="preserve">d/ má minimálne troch členov, pričom predseda SROZ je jedným z </w:t>
      </w:r>
    </w:p>
    <w:p w:rsidR="00336F93" w:rsidRDefault="00336F93" w:rsidP="00D975A4">
      <w:pPr>
        <w:pStyle w:val="Normlny1"/>
        <w:widowControl/>
        <w:tabs>
          <w:tab w:val="left" w:pos="1134"/>
          <w:tab w:val="left" w:pos="1276"/>
          <w:tab w:val="left" w:pos="1418"/>
          <w:tab w:val="left" w:pos="1843"/>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A34D9" w:rsidRPr="00D975A4">
        <w:rPr>
          <w:rFonts w:ascii="Times New Roman" w:eastAsia="Times New Roman" w:hAnsi="Times New Roman" w:cs="Times New Roman"/>
          <w:sz w:val="24"/>
          <w:szCs w:val="24"/>
        </w:rPr>
        <w:t>členov;  SROZ je volená a odvolávaná Valným zhromaždeným,</w:t>
      </w:r>
      <w:r w:rsidR="00EA34D9" w:rsidRPr="00D975A4">
        <w:rPr>
          <w:rFonts w:ascii="Times New Roman" w:eastAsia="Times New Roman" w:hAnsi="Times New Roman" w:cs="Times New Roman"/>
          <w:sz w:val="24"/>
          <w:szCs w:val="24"/>
        </w:rPr>
        <w:br/>
        <w:t xml:space="preserve"> </w:t>
      </w:r>
      <w:r w:rsidR="00EA34D9" w:rsidRPr="00D975A4">
        <w:rPr>
          <w:rFonts w:ascii="Times New Roman" w:eastAsia="Times New Roman" w:hAnsi="Times New Roman" w:cs="Times New Roman"/>
          <w:sz w:val="24"/>
          <w:szCs w:val="24"/>
        </w:rPr>
        <w:tab/>
      </w:r>
      <w:r w:rsidR="00EA34D9" w:rsidRPr="00D975A4">
        <w:rPr>
          <w:rFonts w:ascii="Times New Roman" w:eastAsia="Times New Roman" w:hAnsi="Times New Roman" w:cs="Times New Roman"/>
          <w:sz w:val="24"/>
          <w:szCs w:val="24"/>
        </w:rPr>
        <w:tab/>
        <w:t xml:space="preserve">        </w:t>
      </w:r>
      <w:r w:rsidR="00EA34D9" w:rsidRPr="00D975A4">
        <w:rPr>
          <w:rFonts w:ascii="Times New Roman" w:eastAsia="Times New Roman" w:hAnsi="Times New Roman" w:cs="Times New Roman"/>
          <w:sz w:val="24"/>
          <w:szCs w:val="24"/>
        </w:rPr>
        <w:tab/>
      </w:r>
      <w:r w:rsidR="00EA34D9" w:rsidRPr="00D975A4">
        <w:rPr>
          <w:rFonts w:ascii="Times New Roman" w:eastAsia="Times New Roman" w:hAnsi="Times New Roman" w:cs="Times New Roman"/>
          <w:sz w:val="24"/>
          <w:szCs w:val="24"/>
        </w:rPr>
        <w:tab/>
        <w:t xml:space="preserve">e/ funkčné obdobie členov SROZ je ročné a končí najneskôr zvolením </w:t>
      </w:r>
      <w:r w:rsidR="00EA34D9" w:rsidRPr="00D975A4">
        <w:rPr>
          <w:rFonts w:ascii="Times New Roman" w:hAnsi="Times New Roman" w:cs="Times New Roman"/>
          <w:b/>
          <w:sz w:val="24"/>
          <w:szCs w:val="24"/>
        </w:rPr>
        <w:tab/>
      </w:r>
      <w:r w:rsidR="00EA34D9" w:rsidRPr="00D975A4">
        <w:rPr>
          <w:rFonts w:ascii="Times New Roman" w:hAnsi="Times New Roman" w:cs="Times New Roman"/>
          <w:b/>
          <w:sz w:val="24"/>
          <w:szCs w:val="24"/>
        </w:rPr>
        <w:tab/>
        <w:t xml:space="preserve">            </w:t>
      </w:r>
      <w:r>
        <w:rPr>
          <w:rFonts w:ascii="Times New Roman" w:eastAsia="Times New Roman" w:hAnsi="Times New Roman" w:cs="Times New Roman"/>
          <w:sz w:val="24"/>
          <w:szCs w:val="24"/>
        </w:rPr>
        <w:t xml:space="preserve">      </w:t>
      </w:r>
      <w:r w:rsidR="00EA34D9" w:rsidRPr="00D975A4">
        <w:rPr>
          <w:rFonts w:ascii="Times New Roman" w:eastAsia="Times New Roman" w:hAnsi="Times New Roman" w:cs="Times New Roman"/>
          <w:sz w:val="24"/>
          <w:szCs w:val="24"/>
        </w:rPr>
        <w:t xml:space="preserve"> novej rady,</w:t>
      </w:r>
      <w:r w:rsidR="00EA34D9" w:rsidRPr="00D975A4">
        <w:rPr>
          <w:rFonts w:ascii="Times New Roman" w:eastAsia="Times New Roman" w:hAnsi="Times New Roman" w:cs="Times New Roman"/>
          <w:sz w:val="24"/>
          <w:szCs w:val="24"/>
        </w:rPr>
        <w:br/>
        <w:t xml:space="preserve"> </w:t>
      </w:r>
      <w:r w:rsidR="00EA34D9" w:rsidRPr="00D975A4">
        <w:rPr>
          <w:rFonts w:ascii="Times New Roman" w:eastAsia="Times New Roman" w:hAnsi="Times New Roman" w:cs="Times New Roman"/>
          <w:sz w:val="24"/>
          <w:szCs w:val="24"/>
        </w:rPr>
        <w:tab/>
      </w:r>
      <w:r w:rsidR="00EA34D9" w:rsidRPr="00D975A4">
        <w:rPr>
          <w:rFonts w:ascii="Times New Roman" w:eastAsia="Times New Roman" w:hAnsi="Times New Roman" w:cs="Times New Roman"/>
          <w:sz w:val="24"/>
          <w:szCs w:val="24"/>
        </w:rPr>
        <w:tab/>
        <w:t xml:space="preserve">         </w:t>
      </w:r>
      <w:r w:rsidR="00EA34D9" w:rsidRPr="00D975A4">
        <w:rPr>
          <w:rFonts w:ascii="Times New Roman" w:eastAsia="Times New Roman" w:hAnsi="Times New Roman" w:cs="Times New Roman"/>
          <w:sz w:val="24"/>
          <w:szCs w:val="24"/>
        </w:rPr>
        <w:tab/>
      </w:r>
      <w:r w:rsidR="00EA34D9" w:rsidRPr="00D975A4">
        <w:rPr>
          <w:rFonts w:ascii="Times New Roman" w:eastAsia="Times New Roman" w:hAnsi="Times New Roman" w:cs="Times New Roman"/>
          <w:sz w:val="24"/>
          <w:szCs w:val="24"/>
        </w:rPr>
        <w:tab/>
        <w:t>f/ jej činnosť riedi predseda SROZ,</w:t>
      </w:r>
      <w:r w:rsidR="00EA34D9" w:rsidRPr="00D975A4">
        <w:rPr>
          <w:rFonts w:ascii="Times New Roman" w:eastAsia="Times New Roman" w:hAnsi="Times New Roman" w:cs="Times New Roman"/>
          <w:sz w:val="24"/>
          <w:szCs w:val="24"/>
        </w:rPr>
        <w:br/>
        <w:t xml:space="preserve"> </w:t>
      </w:r>
      <w:r w:rsidR="00EA34D9" w:rsidRPr="00D975A4">
        <w:rPr>
          <w:rFonts w:ascii="Times New Roman" w:eastAsia="Times New Roman" w:hAnsi="Times New Roman" w:cs="Times New Roman"/>
          <w:sz w:val="24"/>
          <w:szCs w:val="24"/>
        </w:rPr>
        <w:tab/>
        <w:t xml:space="preserve">          </w:t>
      </w:r>
      <w:r w:rsidR="00EA34D9" w:rsidRPr="00D975A4">
        <w:rPr>
          <w:rFonts w:ascii="Times New Roman" w:eastAsia="Times New Roman" w:hAnsi="Times New Roman" w:cs="Times New Roman"/>
          <w:sz w:val="24"/>
          <w:szCs w:val="24"/>
        </w:rPr>
        <w:tab/>
      </w:r>
      <w:r w:rsidR="00EA34D9" w:rsidRPr="00D975A4">
        <w:rPr>
          <w:rFonts w:ascii="Times New Roman" w:eastAsia="Times New Roman" w:hAnsi="Times New Roman" w:cs="Times New Roman"/>
          <w:sz w:val="24"/>
          <w:szCs w:val="24"/>
        </w:rPr>
        <w:tab/>
        <w:t xml:space="preserve">g/ uznesenia SROZ sa prijímajú nadpolovičnou väčšinou hlasov </w:t>
      </w:r>
    </w:p>
    <w:p w:rsidR="00336F93" w:rsidRDefault="00336F93" w:rsidP="00D975A4">
      <w:pPr>
        <w:pStyle w:val="Normlny1"/>
        <w:widowControl/>
        <w:tabs>
          <w:tab w:val="left" w:pos="1134"/>
          <w:tab w:val="left" w:pos="1276"/>
          <w:tab w:val="left" w:pos="1418"/>
          <w:tab w:val="left" w:pos="1843"/>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A34D9" w:rsidRPr="00D975A4">
        <w:rPr>
          <w:rFonts w:ascii="Times New Roman" w:eastAsia="Times New Roman" w:hAnsi="Times New Roman" w:cs="Times New Roman"/>
          <w:sz w:val="24"/>
          <w:szCs w:val="24"/>
        </w:rPr>
        <w:t xml:space="preserve">všetkých  členov SROZ, pri nerozhodnosti hlasov rozhoduje hlas </w:t>
      </w:r>
      <w:r>
        <w:rPr>
          <w:rFonts w:ascii="Times New Roman" w:eastAsia="Times New Roman" w:hAnsi="Times New Roman" w:cs="Times New Roman"/>
          <w:sz w:val="24"/>
          <w:szCs w:val="24"/>
        </w:rPr>
        <w:t xml:space="preserve">  </w:t>
      </w:r>
    </w:p>
    <w:p w:rsidR="00336F93" w:rsidRDefault="00336F93" w:rsidP="00D975A4">
      <w:pPr>
        <w:pStyle w:val="Normlny1"/>
        <w:widowControl/>
        <w:tabs>
          <w:tab w:val="left" w:pos="1134"/>
          <w:tab w:val="left" w:pos="1276"/>
          <w:tab w:val="left" w:pos="1418"/>
          <w:tab w:val="left" w:pos="1843"/>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A34D9" w:rsidRPr="00D975A4">
        <w:rPr>
          <w:rFonts w:ascii="Times New Roman" w:eastAsia="Times New Roman" w:hAnsi="Times New Roman" w:cs="Times New Roman"/>
          <w:sz w:val="24"/>
          <w:szCs w:val="24"/>
        </w:rPr>
        <w:t>predsedu,</w:t>
      </w:r>
      <w:r w:rsidR="00EA34D9" w:rsidRPr="00D975A4">
        <w:rPr>
          <w:rFonts w:ascii="Times New Roman" w:eastAsia="Times New Roman" w:hAnsi="Times New Roman" w:cs="Times New Roman"/>
          <w:sz w:val="24"/>
          <w:szCs w:val="24"/>
        </w:rPr>
        <w:br/>
        <w:t xml:space="preserve"> </w:t>
      </w:r>
      <w:r w:rsidR="00EA34D9" w:rsidRPr="00D975A4">
        <w:rPr>
          <w:rFonts w:ascii="Times New Roman" w:eastAsia="Times New Roman" w:hAnsi="Times New Roman" w:cs="Times New Roman"/>
          <w:sz w:val="24"/>
          <w:szCs w:val="24"/>
        </w:rPr>
        <w:tab/>
      </w:r>
      <w:r w:rsidR="00EA34D9" w:rsidRPr="00D975A4">
        <w:rPr>
          <w:rFonts w:ascii="Times New Roman" w:eastAsia="Times New Roman" w:hAnsi="Times New Roman" w:cs="Times New Roman"/>
          <w:sz w:val="24"/>
          <w:szCs w:val="24"/>
        </w:rPr>
        <w:tab/>
        <w:t xml:space="preserve">       </w:t>
      </w:r>
      <w:r w:rsidR="00EA34D9" w:rsidRPr="00D975A4">
        <w:rPr>
          <w:rFonts w:ascii="Times New Roman" w:eastAsia="Times New Roman" w:hAnsi="Times New Roman" w:cs="Times New Roman"/>
          <w:sz w:val="24"/>
          <w:szCs w:val="24"/>
        </w:rPr>
        <w:tab/>
      </w:r>
      <w:r w:rsidR="00EA34D9" w:rsidRPr="00D975A4">
        <w:rPr>
          <w:rFonts w:ascii="Times New Roman" w:eastAsia="Times New Roman" w:hAnsi="Times New Roman" w:cs="Times New Roman"/>
          <w:sz w:val="24"/>
          <w:szCs w:val="24"/>
        </w:rPr>
        <w:tab/>
        <w:t xml:space="preserve">h/ SROZ zvoláva predseda podľa potreby, alebo na žiadosť aspoň 1/3 </w:t>
      </w:r>
      <w:r w:rsidR="00EA34D9" w:rsidRPr="00D975A4">
        <w:rPr>
          <w:rFonts w:ascii="Times New Roman" w:eastAsia="Times New Roman" w:hAnsi="Times New Roman" w:cs="Times New Roman"/>
          <w:sz w:val="24"/>
          <w:szCs w:val="24"/>
        </w:rPr>
        <w:tab/>
        <w:t xml:space="preserve">       </w:t>
      </w:r>
      <w:r w:rsidR="00EA34D9" w:rsidRPr="00D975A4">
        <w:rPr>
          <w:rFonts w:ascii="Times New Roman" w:eastAsia="Times New Roman" w:hAnsi="Times New Roman" w:cs="Times New Roman"/>
          <w:sz w:val="24"/>
          <w:szCs w:val="24"/>
        </w:rPr>
        <w:tab/>
        <w:t xml:space="preserve"> </w:t>
      </w:r>
      <w:r w:rsidR="00EA34D9" w:rsidRPr="00D975A4">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 xml:space="preserve">  </w:t>
      </w:r>
      <w:r w:rsidR="00EA34D9" w:rsidRPr="00D975A4">
        <w:rPr>
          <w:rFonts w:ascii="Times New Roman" w:eastAsia="Times New Roman" w:hAnsi="Times New Roman" w:cs="Times New Roman"/>
          <w:sz w:val="24"/>
          <w:szCs w:val="24"/>
        </w:rPr>
        <w:t>členov SROZ,</w:t>
      </w:r>
      <w:r w:rsidR="00EA34D9" w:rsidRPr="00D975A4">
        <w:rPr>
          <w:rFonts w:ascii="Times New Roman" w:eastAsia="Times New Roman" w:hAnsi="Times New Roman" w:cs="Times New Roman"/>
          <w:sz w:val="24"/>
          <w:szCs w:val="24"/>
        </w:rPr>
        <w:br/>
        <w:t xml:space="preserve"> </w:t>
      </w:r>
      <w:r w:rsidR="00EA34D9" w:rsidRPr="00D975A4">
        <w:rPr>
          <w:rFonts w:ascii="Times New Roman" w:eastAsia="Times New Roman" w:hAnsi="Times New Roman" w:cs="Times New Roman"/>
          <w:sz w:val="24"/>
          <w:szCs w:val="24"/>
        </w:rPr>
        <w:tab/>
      </w:r>
      <w:r w:rsidR="00EA34D9" w:rsidRPr="00D975A4">
        <w:rPr>
          <w:rFonts w:ascii="Times New Roman" w:eastAsia="Times New Roman" w:hAnsi="Times New Roman" w:cs="Times New Roman"/>
          <w:sz w:val="24"/>
          <w:szCs w:val="24"/>
        </w:rPr>
        <w:tab/>
        <w:t xml:space="preserve">        </w:t>
      </w:r>
      <w:r w:rsidR="00EA34D9" w:rsidRPr="00D975A4">
        <w:rPr>
          <w:rFonts w:ascii="Times New Roman" w:eastAsia="Times New Roman" w:hAnsi="Times New Roman" w:cs="Times New Roman"/>
          <w:sz w:val="24"/>
          <w:szCs w:val="24"/>
        </w:rPr>
        <w:tab/>
      </w:r>
      <w:r w:rsidR="00EA34D9" w:rsidRPr="00D975A4">
        <w:rPr>
          <w:rFonts w:ascii="Times New Roman" w:eastAsia="Times New Roman" w:hAnsi="Times New Roman" w:cs="Times New Roman"/>
          <w:sz w:val="24"/>
          <w:szCs w:val="24"/>
        </w:rPr>
        <w:tab/>
        <w:t>i/ o jednaní SROZ sú informovaní všetci členovia SROZ,</w:t>
      </w:r>
      <w:r w:rsidR="00EA34D9" w:rsidRPr="00D975A4">
        <w:rPr>
          <w:rFonts w:ascii="Times New Roman" w:eastAsia="Times New Roman" w:hAnsi="Times New Roman" w:cs="Times New Roman"/>
          <w:sz w:val="24"/>
          <w:szCs w:val="24"/>
        </w:rPr>
        <w:br/>
        <w:t xml:space="preserve">  </w:t>
      </w:r>
      <w:r w:rsidR="00EA34D9" w:rsidRPr="00D975A4">
        <w:rPr>
          <w:rFonts w:ascii="Times New Roman" w:eastAsia="Times New Roman" w:hAnsi="Times New Roman" w:cs="Times New Roman"/>
          <w:sz w:val="24"/>
          <w:szCs w:val="24"/>
        </w:rPr>
        <w:tab/>
      </w:r>
      <w:r w:rsidR="00EA34D9" w:rsidRPr="00D975A4">
        <w:rPr>
          <w:rFonts w:ascii="Times New Roman" w:eastAsia="Times New Roman" w:hAnsi="Times New Roman" w:cs="Times New Roman"/>
          <w:sz w:val="24"/>
          <w:szCs w:val="24"/>
        </w:rPr>
        <w:tab/>
        <w:t xml:space="preserve">        </w:t>
      </w:r>
      <w:r w:rsidR="00EA34D9" w:rsidRPr="00D975A4">
        <w:rPr>
          <w:rFonts w:ascii="Times New Roman" w:eastAsia="Times New Roman" w:hAnsi="Times New Roman" w:cs="Times New Roman"/>
          <w:sz w:val="24"/>
          <w:szCs w:val="24"/>
        </w:rPr>
        <w:tab/>
      </w:r>
      <w:r w:rsidR="00EA34D9" w:rsidRPr="00D975A4">
        <w:rPr>
          <w:rFonts w:ascii="Times New Roman" w:eastAsia="Times New Roman" w:hAnsi="Times New Roman" w:cs="Times New Roman"/>
          <w:sz w:val="24"/>
          <w:szCs w:val="24"/>
        </w:rPr>
        <w:tab/>
        <w:t xml:space="preserve">j/ z jednania SROZ sa zhotovuje zápis, ktorý autorizuje predseda alebo </w:t>
      </w:r>
    </w:p>
    <w:p w:rsidR="00336F93" w:rsidRDefault="00336F93" w:rsidP="00D975A4">
      <w:pPr>
        <w:pStyle w:val="Normlny1"/>
        <w:widowControl/>
        <w:tabs>
          <w:tab w:val="left" w:pos="1134"/>
          <w:tab w:val="left" w:pos="1276"/>
          <w:tab w:val="left" w:pos="1418"/>
          <w:tab w:val="left" w:pos="1843"/>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A34D9" w:rsidRPr="00D975A4">
        <w:rPr>
          <w:rFonts w:ascii="Times New Roman" w:eastAsia="Times New Roman" w:hAnsi="Times New Roman" w:cs="Times New Roman"/>
          <w:sz w:val="24"/>
          <w:szCs w:val="24"/>
        </w:rPr>
        <w:t xml:space="preserve">ním  poverený člen SROZ na požiadanie je dostupný každému </w:t>
      </w:r>
    </w:p>
    <w:p w:rsidR="00336F93" w:rsidRDefault="00336F93" w:rsidP="00D975A4">
      <w:pPr>
        <w:pStyle w:val="Normlny1"/>
        <w:widowControl/>
        <w:tabs>
          <w:tab w:val="left" w:pos="1134"/>
          <w:tab w:val="left" w:pos="1276"/>
          <w:tab w:val="left" w:pos="1418"/>
          <w:tab w:val="left" w:pos="1843"/>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A34D9" w:rsidRPr="00D975A4">
        <w:rPr>
          <w:rFonts w:ascii="Times New Roman" w:eastAsia="Times New Roman" w:hAnsi="Times New Roman" w:cs="Times New Roman"/>
          <w:sz w:val="24"/>
          <w:szCs w:val="24"/>
        </w:rPr>
        <w:t>členovi SR.</w:t>
      </w:r>
      <w:r w:rsidR="00EA34D9" w:rsidRPr="00D975A4">
        <w:rPr>
          <w:rFonts w:ascii="Times New Roman" w:eastAsia="Times New Roman" w:hAnsi="Times New Roman" w:cs="Times New Roman"/>
          <w:sz w:val="24"/>
          <w:szCs w:val="24"/>
        </w:rPr>
        <w:tab/>
        <w:t xml:space="preserve">       </w:t>
      </w:r>
      <w:r w:rsidR="00EA34D9" w:rsidRPr="00D975A4">
        <w:rPr>
          <w:rFonts w:ascii="Times New Roman" w:eastAsia="Times New Roman" w:hAnsi="Times New Roman" w:cs="Times New Roman"/>
          <w:sz w:val="24"/>
          <w:szCs w:val="24"/>
        </w:rPr>
        <w:tab/>
        <w:t xml:space="preserve">     </w:t>
      </w:r>
    </w:p>
    <w:p w:rsidR="00890DBF" w:rsidRDefault="00EA34D9" w:rsidP="00D975A4">
      <w:pPr>
        <w:pStyle w:val="Normlny1"/>
        <w:widowControl/>
        <w:tabs>
          <w:tab w:val="left" w:pos="1134"/>
          <w:tab w:val="left" w:pos="1276"/>
          <w:tab w:val="left" w:pos="1418"/>
          <w:tab w:val="left" w:pos="1843"/>
        </w:tabs>
        <w:spacing w:line="360" w:lineRule="auto"/>
        <w:rPr>
          <w:rFonts w:ascii="Times New Roman" w:eastAsia="Times New Roman" w:hAnsi="Times New Roman" w:cs="Times New Roman"/>
          <w:sz w:val="24"/>
          <w:szCs w:val="24"/>
        </w:rPr>
      </w:pPr>
      <w:r w:rsidRPr="00D975A4">
        <w:rPr>
          <w:rFonts w:ascii="Times New Roman" w:eastAsia="Times New Roman" w:hAnsi="Times New Roman" w:cs="Times New Roman"/>
          <w:sz w:val="24"/>
          <w:szCs w:val="24"/>
        </w:rPr>
        <w:t>3.   Správna rada najmä:</w:t>
      </w:r>
      <w:r w:rsidRPr="00D975A4">
        <w:rPr>
          <w:rFonts w:ascii="Times New Roman" w:eastAsia="Times New Roman" w:hAnsi="Times New Roman" w:cs="Times New Roman"/>
          <w:sz w:val="24"/>
          <w:szCs w:val="24"/>
        </w:rPr>
        <w:br/>
        <w:t xml:space="preserve"> </w:t>
      </w:r>
      <w:r w:rsidRPr="00D975A4">
        <w:rPr>
          <w:rFonts w:ascii="Times New Roman" w:eastAsia="Times New Roman" w:hAnsi="Times New Roman" w:cs="Times New Roman"/>
          <w:sz w:val="24"/>
          <w:szCs w:val="24"/>
        </w:rPr>
        <w:tab/>
        <w:t xml:space="preserve"> </w:t>
      </w:r>
      <w:r w:rsidRPr="00D975A4">
        <w:rPr>
          <w:rFonts w:ascii="Times New Roman" w:eastAsia="Times New Roman" w:hAnsi="Times New Roman" w:cs="Times New Roman"/>
          <w:sz w:val="24"/>
          <w:szCs w:val="24"/>
        </w:rPr>
        <w:tab/>
        <w:t xml:space="preserve">        </w:t>
      </w:r>
      <w:r w:rsidRPr="00D975A4">
        <w:rPr>
          <w:rFonts w:ascii="Times New Roman" w:eastAsia="Times New Roman" w:hAnsi="Times New Roman" w:cs="Times New Roman"/>
          <w:sz w:val="24"/>
          <w:szCs w:val="24"/>
        </w:rPr>
        <w:tab/>
      </w:r>
      <w:r w:rsidRPr="00D975A4">
        <w:rPr>
          <w:rFonts w:ascii="Times New Roman" w:eastAsia="Times New Roman" w:hAnsi="Times New Roman" w:cs="Times New Roman"/>
          <w:sz w:val="24"/>
          <w:szCs w:val="24"/>
        </w:rPr>
        <w:tab/>
        <w:t xml:space="preserve"> a/ zvoláva Valné zhromaždenie,</w:t>
      </w:r>
      <w:r w:rsidRPr="00D975A4">
        <w:rPr>
          <w:rFonts w:ascii="Times New Roman" w:eastAsia="Times New Roman" w:hAnsi="Times New Roman" w:cs="Times New Roman"/>
          <w:sz w:val="24"/>
          <w:szCs w:val="24"/>
        </w:rPr>
        <w:br/>
        <w:t xml:space="preserve"> </w:t>
      </w:r>
      <w:r w:rsidRPr="00D975A4">
        <w:rPr>
          <w:rFonts w:ascii="Times New Roman" w:eastAsia="Times New Roman" w:hAnsi="Times New Roman" w:cs="Times New Roman"/>
          <w:sz w:val="24"/>
          <w:szCs w:val="24"/>
        </w:rPr>
        <w:tab/>
      </w:r>
      <w:r w:rsidRPr="00D975A4">
        <w:rPr>
          <w:rFonts w:ascii="Times New Roman" w:eastAsia="Times New Roman" w:hAnsi="Times New Roman" w:cs="Times New Roman"/>
          <w:sz w:val="24"/>
          <w:szCs w:val="24"/>
        </w:rPr>
        <w:tab/>
        <w:t xml:space="preserve">       </w:t>
      </w:r>
      <w:r w:rsidRPr="00D975A4">
        <w:rPr>
          <w:rFonts w:ascii="Times New Roman" w:eastAsia="Times New Roman" w:hAnsi="Times New Roman" w:cs="Times New Roman"/>
          <w:sz w:val="24"/>
          <w:szCs w:val="24"/>
        </w:rPr>
        <w:tab/>
      </w:r>
      <w:r w:rsidRPr="00D975A4">
        <w:rPr>
          <w:rFonts w:ascii="Times New Roman" w:eastAsia="Times New Roman" w:hAnsi="Times New Roman" w:cs="Times New Roman"/>
          <w:sz w:val="24"/>
          <w:szCs w:val="24"/>
        </w:rPr>
        <w:tab/>
        <w:t xml:space="preserve"> b/ obsahovo pripravuje rokovania VZ</w:t>
      </w:r>
      <w:r w:rsidRPr="00D975A4">
        <w:rPr>
          <w:rFonts w:ascii="Times New Roman" w:eastAsia="Times New Roman" w:hAnsi="Times New Roman" w:cs="Times New Roman"/>
          <w:sz w:val="24"/>
          <w:szCs w:val="24"/>
        </w:rPr>
        <w:br/>
        <w:t xml:space="preserve"> </w:t>
      </w:r>
      <w:r w:rsidRPr="00D975A4">
        <w:rPr>
          <w:rFonts w:ascii="Times New Roman" w:eastAsia="Times New Roman" w:hAnsi="Times New Roman" w:cs="Times New Roman"/>
          <w:sz w:val="24"/>
          <w:szCs w:val="24"/>
        </w:rPr>
        <w:tab/>
        <w:t xml:space="preserve">          </w:t>
      </w:r>
      <w:r w:rsidRPr="00D975A4">
        <w:rPr>
          <w:rFonts w:ascii="Times New Roman" w:eastAsia="Times New Roman" w:hAnsi="Times New Roman" w:cs="Times New Roman"/>
          <w:sz w:val="24"/>
          <w:szCs w:val="24"/>
        </w:rPr>
        <w:tab/>
      </w:r>
      <w:r w:rsidRPr="00D975A4">
        <w:rPr>
          <w:rFonts w:ascii="Times New Roman" w:eastAsia="Times New Roman" w:hAnsi="Times New Roman" w:cs="Times New Roman"/>
          <w:sz w:val="24"/>
          <w:szCs w:val="24"/>
        </w:rPr>
        <w:tab/>
        <w:t xml:space="preserve"> c/ predkladá VZ návrh plánu činnosti, výročnú správu, návrh rozpočtu, </w:t>
      </w:r>
      <w:r w:rsidRPr="00D975A4">
        <w:rPr>
          <w:rFonts w:ascii="Times New Roman" w:eastAsia="Times New Roman" w:hAnsi="Times New Roman" w:cs="Times New Roman"/>
          <w:sz w:val="24"/>
          <w:szCs w:val="24"/>
        </w:rPr>
        <w:tab/>
        <w:t xml:space="preserve">             </w:t>
      </w:r>
      <w:r w:rsidR="00890DBF">
        <w:rPr>
          <w:rFonts w:ascii="Times New Roman" w:eastAsia="Times New Roman" w:hAnsi="Times New Roman" w:cs="Times New Roman"/>
          <w:sz w:val="24"/>
          <w:szCs w:val="24"/>
        </w:rPr>
        <w:t xml:space="preserve">         </w:t>
      </w:r>
      <w:r w:rsidRPr="00D975A4">
        <w:rPr>
          <w:rFonts w:ascii="Times New Roman" w:eastAsia="Times New Roman" w:hAnsi="Times New Roman" w:cs="Times New Roman"/>
          <w:sz w:val="24"/>
          <w:szCs w:val="24"/>
        </w:rPr>
        <w:t>správu  o hospodárení,</w:t>
      </w:r>
      <w:r w:rsidRPr="00D975A4">
        <w:rPr>
          <w:rFonts w:ascii="Times New Roman" w:eastAsia="Times New Roman" w:hAnsi="Times New Roman" w:cs="Times New Roman"/>
          <w:sz w:val="24"/>
          <w:szCs w:val="24"/>
        </w:rPr>
        <w:br/>
        <w:t xml:space="preserve"> </w:t>
      </w:r>
      <w:r w:rsidRPr="00D975A4">
        <w:rPr>
          <w:rFonts w:ascii="Times New Roman" w:eastAsia="Times New Roman" w:hAnsi="Times New Roman" w:cs="Times New Roman"/>
          <w:sz w:val="24"/>
          <w:szCs w:val="24"/>
        </w:rPr>
        <w:tab/>
        <w:t xml:space="preserve">          </w:t>
      </w:r>
      <w:r w:rsidRPr="00D975A4">
        <w:rPr>
          <w:rFonts w:ascii="Times New Roman" w:eastAsia="Times New Roman" w:hAnsi="Times New Roman" w:cs="Times New Roman"/>
          <w:sz w:val="24"/>
          <w:szCs w:val="24"/>
        </w:rPr>
        <w:tab/>
      </w:r>
      <w:r w:rsidRPr="00D975A4">
        <w:rPr>
          <w:rFonts w:ascii="Times New Roman" w:eastAsia="Times New Roman" w:hAnsi="Times New Roman" w:cs="Times New Roman"/>
          <w:sz w:val="24"/>
          <w:szCs w:val="24"/>
        </w:rPr>
        <w:tab/>
        <w:t xml:space="preserve"> d/ informuje členov o činnosti OZ,</w:t>
      </w:r>
      <w:r w:rsidRPr="00D975A4">
        <w:rPr>
          <w:rFonts w:ascii="Times New Roman" w:eastAsia="Times New Roman" w:hAnsi="Times New Roman" w:cs="Times New Roman"/>
          <w:sz w:val="24"/>
          <w:szCs w:val="24"/>
        </w:rPr>
        <w:br/>
        <w:t xml:space="preserve"> </w:t>
      </w:r>
      <w:r w:rsidRPr="00D975A4">
        <w:rPr>
          <w:rFonts w:ascii="Times New Roman" w:eastAsia="Times New Roman" w:hAnsi="Times New Roman" w:cs="Times New Roman"/>
          <w:sz w:val="24"/>
          <w:szCs w:val="24"/>
        </w:rPr>
        <w:tab/>
        <w:t xml:space="preserve">          </w:t>
      </w:r>
      <w:r w:rsidRPr="00D975A4">
        <w:rPr>
          <w:rFonts w:ascii="Times New Roman" w:eastAsia="Times New Roman" w:hAnsi="Times New Roman" w:cs="Times New Roman"/>
          <w:sz w:val="24"/>
          <w:szCs w:val="24"/>
        </w:rPr>
        <w:tab/>
      </w:r>
      <w:r w:rsidRPr="00D975A4">
        <w:rPr>
          <w:rFonts w:ascii="Times New Roman" w:eastAsia="Times New Roman" w:hAnsi="Times New Roman" w:cs="Times New Roman"/>
          <w:sz w:val="24"/>
          <w:szCs w:val="24"/>
        </w:rPr>
        <w:tab/>
        <w:t xml:space="preserve"> e/ chráni a presadzuje záujmy členov OZ,</w:t>
      </w:r>
      <w:r w:rsidRPr="00D975A4">
        <w:rPr>
          <w:rFonts w:ascii="Times New Roman" w:eastAsia="Times New Roman" w:hAnsi="Times New Roman" w:cs="Times New Roman"/>
          <w:sz w:val="24"/>
          <w:szCs w:val="24"/>
        </w:rPr>
        <w:br/>
        <w:t xml:space="preserve"> </w:t>
      </w:r>
      <w:r w:rsidRPr="00D975A4">
        <w:rPr>
          <w:rFonts w:ascii="Times New Roman" w:eastAsia="Times New Roman" w:hAnsi="Times New Roman" w:cs="Times New Roman"/>
          <w:sz w:val="24"/>
          <w:szCs w:val="24"/>
        </w:rPr>
        <w:tab/>
        <w:t xml:space="preserve">          </w:t>
      </w:r>
      <w:r w:rsidRPr="00D975A4">
        <w:rPr>
          <w:rFonts w:ascii="Times New Roman" w:eastAsia="Times New Roman" w:hAnsi="Times New Roman" w:cs="Times New Roman"/>
          <w:sz w:val="24"/>
          <w:szCs w:val="24"/>
        </w:rPr>
        <w:tab/>
      </w:r>
      <w:r w:rsidRPr="00D975A4">
        <w:rPr>
          <w:rFonts w:ascii="Times New Roman" w:eastAsia="Times New Roman" w:hAnsi="Times New Roman" w:cs="Times New Roman"/>
          <w:sz w:val="24"/>
          <w:szCs w:val="24"/>
        </w:rPr>
        <w:tab/>
        <w:t xml:space="preserve"> f/ vykonáva ďalšiu činnosť, pokiaľ nepatrí iným orgánom OZ</w:t>
      </w:r>
      <w:r w:rsidRPr="00D975A4">
        <w:rPr>
          <w:rFonts w:ascii="Times New Roman" w:eastAsia="Times New Roman" w:hAnsi="Times New Roman" w:cs="Times New Roman"/>
          <w:sz w:val="24"/>
          <w:szCs w:val="24"/>
        </w:rPr>
        <w:br/>
        <w:t xml:space="preserve">  </w:t>
      </w:r>
      <w:r w:rsidRPr="00D975A4">
        <w:rPr>
          <w:rFonts w:ascii="Times New Roman" w:eastAsia="Times New Roman" w:hAnsi="Times New Roman" w:cs="Times New Roman"/>
          <w:sz w:val="24"/>
          <w:szCs w:val="24"/>
        </w:rPr>
        <w:tab/>
        <w:t xml:space="preserve">          </w:t>
      </w:r>
      <w:r w:rsidRPr="00D975A4">
        <w:rPr>
          <w:rFonts w:ascii="Times New Roman" w:eastAsia="Times New Roman" w:hAnsi="Times New Roman" w:cs="Times New Roman"/>
          <w:sz w:val="24"/>
          <w:szCs w:val="24"/>
        </w:rPr>
        <w:tab/>
      </w:r>
      <w:r w:rsidRPr="00D975A4">
        <w:rPr>
          <w:rFonts w:ascii="Times New Roman" w:eastAsia="Times New Roman" w:hAnsi="Times New Roman" w:cs="Times New Roman"/>
          <w:sz w:val="24"/>
          <w:szCs w:val="24"/>
        </w:rPr>
        <w:tab/>
        <w:t xml:space="preserve"> g/ podáva návrh na zrušenie OZ,</w:t>
      </w:r>
      <w:r w:rsidRPr="00D975A4">
        <w:rPr>
          <w:rFonts w:ascii="Times New Roman" w:eastAsia="Times New Roman" w:hAnsi="Times New Roman" w:cs="Times New Roman"/>
          <w:sz w:val="24"/>
          <w:szCs w:val="24"/>
        </w:rPr>
        <w:br/>
        <w:t xml:space="preserve"> </w:t>
      </w:r>
      <w:r w:rsidRPr="00D975A4">
        <w:rPr>
          <w:rFonts w:ascii="Times New Roman" w:eastAsia="Times New Roman" w:hAnsi="Times New Roman" w:cs="Times New Roman"/>
          <w:sz w:val="24"/>
          <w:szCs w:val="24"/>
        </w:rPr>
        <w:tab/>
        <w:t xml:space="preserve">          </w:t>
      </w:r>
      <w:r w:rsidRPr="00D975A4">
        <w:rPr>
          <w:rFonts w:ascii="Times New Roman" w:eastAsia="Times New Roman" w:hAnsi="Times New Roman" w:cs="Times New Roman"/>
          <w:sz w:val="24"/>
          <w:szCs w:val="24"/>
        </w:rPr>
        <w:tab/>
      </w:r>
      <w:r w:rsidRPr="00D975A4">
        <w:rPr>
          <w:rFonts w:ascii="Times New Roman" w:eastAsia="Times New Roman" w:hAnsi="Times New Roman" w:cs="Times New Roman"/>
          <w:sz w:val="24"/>
          <w:szCs w:val="24"/>
        </w:rPr>
        <w:tab/>
        <w:t xml:space="preserve"> h/ navrhuje výšku členského príspevku,</w:t>
      </w:r>
      <w:r w:rsidRPr="00D975A4">
        <w:rPr>
          <w:rFonts w:ascii="Times New Roman" w:eastAsia="Times New Roman" w:hAnsi="Times New Roman" w:cs="Times New Roman"/>
          <w:sz w:val="24"/>
          <w:szCs w:val="24"/>
        </w:rPr>
        <w:br/>
        <w:t xml:space="preserve">   </w:t>
      </w:r>
      <w:r w:rsidRPr="00D975A4">
        <w:rPr>
          <w:rFonts w:ascii="Times New Roman" w:eastAsia="Times New Roman" w:hAnsi="Times New Roman" w:cs="Times New Roman"/>
          <w:sz w:val="24"/>
          <w:szCs w:val="24"/>
        </w:rPr>
        <w:tab/>
      </w:r>
      <w:r w:rsidRPr="00D975A4">
        <w:rPr>
          <w:rFonts w:ascii="Times New Roman" w:eastAsia="Times New Roman" w:hAnsi="Times New Roman" w:cs="Times New Roman"/>
          <w:sz w:val="24"/>
          <w:szCs w:val="24"/>
        </w:rPr>
        <w:tab/>
        <w:t xml:space="preserve">        </w:t>
      </w:r>
      <w:r w:rsidRPr="00D975A4">
        <w:rPr>
          <w:rFonts w:ascii="Times New Roman" w:eastAsia="Times New Roman" w:hAnsi="Times New Roman" w:cs="Times New Roman"/>
          <w:sz w:val="24"/>
          <w:szCs w:val="24"/>
        </w:rPr>
        <w:tab/>
      </w:r>
      <w:r w:rsidRPr="00D975A4">
        <w:rPr>
          <w:rFonts w:ascii="Times New Roman" w:eastAsia="Times New Roman" w:hAnsi="Times New Roman" w:cs="Times New Roman"/>
          <w:sz w:val="24"/>
          <w:szCs w:val="24"/>
        </w:rPr>
        <w:tab/>
        <w:t xml:space="preserve"> i/ rozhoduje o schválení členstva a vylúčení člena a vedie zoznam </w:t>
      </w:r>
    </w:p>
    <w:p w:rsidR="0003647A" w:rsidRPr="00336F93" w:rsidRDefault="00890DBF" w:rsidP="00D975A4">
      <w:pPr>
        <w:pStyle w:val="Normlny1"/>
        <w:widowControl/>
        <w:tabs>
          <w:tab w:val="left" w:pos="1134"/>
          <w:tab w:val="left" w:pos="1276"/>
          <w:tab w:val="left" w:pos="1418"/>
          <w:tab w:val="left" w:pos="1843"/>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A34D9" w:rsidRPr="00D975A4">
        <w:rPr>
          <w:rFonts w:ascii="Times New Roman" w:eastAsia="Times New Roman" w:hAnsi="Times New Roman" w:cs="Times New Roman"/>
          <w:sz w:val="24"/>
          <w:szCs w:val="24"/>
        </w:rPr>
        <w:t>členov OZ.</w:t>
      </w:r>
    </w:p>
    <w:p w:rsidR="0003647A" w:rsidRDefault="0003647A" w:rsidP="00D975A4">
      <w:pPr>
        <w:pStyle w:val="Normlny1"/>
        <w:widowControl/>
        <w:tabs>
          <w:tab w:val="left" w:pos="1134"/>
          <w:tab w:val="left" w:pos="1276"/>
          <w:tab w:val="left" w:pos="1843"/>
        </w:tabs>
        <w:spacing w:line="360" w:lineRule="auto"/>
        <w:rPr>
          <w:rFonts w:ascii="Times New Roman" w:hAnsi="Times New Roman" w:cs="Times New Roman"/>
          <w:sz w:val="24"/>
          <w:szCs w:val="24"/>
        </w:rPr>
      </w:pPr>
    </w:p>
    <w:p w:rsidR="00890DBF" w:rsidRPr="00D975A4" w:rsidRDefault="00890DBF" w:rsidP="00D975A4">
      <w:pPr>
        <w:pStyle w:val="Normlny1"/>
        <w:widowControl/>
        <w:tabs>
          <w:tab w:val="left" w:pos="1134"/>
          <w:tab w:val="left" w:pos="1276"/>
          <w:tab w:val="left" w:pos="1843"/>
        </w:tabs>
        <w:spacing w:line="360" w:lineRule="auto"/>
        <w:rPr>
          <w:rFonts w:ascii="Times New Roman" w:hAnsi="Times New Roman" w:cs="Times New Roman"/>
          <w:sz w:val="24"/>
          <w:szCs w:val="24"/>
        </w:rPr>
      </w:pPr>
    </w:p>
    <w:p w:rsidR="0003647A" w:rsidRPr="00890DBF" w:rsidRDefault="00EA34D9" w:rsidP="00890DBF">
      <w:pPr>
        <w:pStyle w:val="Normlny1"/>
        <w:widowControl/>
        <w:numPr>
          <w:ilvl w:val="0"/>
          <w:numId w:val="3"/>
        </w:numPr>
        <w:tabs>
          <w:tab w:val="left" w:pos="1134"/>
          <w:tab w:val="left" w:pos="1560"/>
        </w:tabs>
        <w:spacing w:line="360" w:lineRule="auto"/>
        <w:ind w:left="1418" w:hanging="709"/>
        <w:rPr>
          <w:rFonts w:ascii="Times New Roman" w:eastAsia="Times New Roman" w:hAnsi="Times New Roman" w:cs="Times New Roman"/>
          <w:sz w:val="24"/>
          <w:szCs w:val="24"/>
        </w:rPr>
      </w:pPr>
      <w:r w:rsidRPr="00890DBF">
        <w:rPr>
          <w:rFonts w:ascii="Times New Roman" w:eastAsia="Times New Roman" w:hAnsi="Times New Roman" w:cs="Times New Roman"/>
          <w:b/>
          <w:sz w:val="24"/>
          <w:szCs w:val="24"/>
        </w:rPr>
        <w:lastRenderedPageBreak/>
        <w:t xml:space="preserve">     Predseda správnej rady</w:t>
      </w:r>
    </w:p>
    <w:p w:rsidR="00890DBF" w:rsidRDefault="00EA34D9" w:rsidP="00D975A4">
      <w:pPr>
        <w:pStyle w:val="Normlny1"/>
        <w:widowControl/>
        <w:tabs>
          <w:tab w:val="left" w:pos="1134"/>
          <w:tab w:val="left" w:pos="1276"/>
          <w:tab w:val="left" w:pos="1418"/>
        </w:tabs>
        <w:spacing w:line="360" w:lineRule="auto"/>
        <w:rPr>
          <w:rFonts w:ascii="Times New Roman" w:eastAsia="Times New Roman" w:hAnsi="Times New Roman" w:cs="Times New Roman"/>
          <w:sz w:val="24"/>
          <w:szCs w:val="24"/>
        </w:rPr>
      </w:pPr>
      <w:r w:rsidRPr="00D975A4">
        <w:rPr>
          <w:rFonts w:ascii="Times New Roman" w:eastAsia="Times New Roman" w:hAnsi="Times New Roman" w:cs="Times New Roman"/>
          <w:b/>
          <w:sz w:val="24"/>
          <w:szCs w:val="24"/>
        </w:rPr>
        <w:t xml:space="preserve">                      </w:t>
      </w:r>
      <w:r w:rsidRPr="00D975A4">
        <w:rPr>
          <w:rFonts w:ascii="Times New Roman" w:eastAsia="Times New Roman" w:hAnsi="Times New Roman" w:cs="Times New Roman"/>
          <w:sz w:val="24"/>
          <w:szCs w:val="24"/>
        </w:rPr>
        <w:t xml:space="preserve">1. V mene OZ koná predseda OZ(ďalej len predseda), alebo iný člen OZ, ktorý </w:t>
      </w:r>
      <w:r w:rsidR="00890DBF">
        <w:rPr>
          <w:rFonts w:ascii="Times New Roman" w:eastAsia="Times New Roman" w:hAnsi="Times New Roman" w:cs="Times New Roman"/>
          <w:sz w:val="24"/>
          <w:szCs w:val="24"/>
        </w:rPr>
        <w:t xml:space="preserve"> </w:t>
      </w:r>
    </w:p>
    <w:p w:rsidR="00890DBF" w:rsidRDefault="00890DBF" w:rsidP="00D975A4">
      <w:pPr>
        <w:pStyle w:val="Normlny1"/>
        <w:widowControl/>
        <w:tabs>
          <w:tab w:val="left" w:pos="1134"/>
          <w:tab w:val="left" w:pos="1276"/>
          <w:tab w:val="left" w:pos="1418"/>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bol</w:t>
      </w:r>
      <w:r w:rsidR="00EA34D9" w:rsidRPr="00D975A4">
        <w:rPr>
          <w:rFonts w:ascii="Times New Roman" w:eastAsia="Times New Roman" w:hAnsi="Times New Roman" w:cs="Times New Roman"/>
          <w:sz w:val="24"/>
          <w:szCs w:val="24"/>
        </w:rPr>
        <w:t xml:space="preserve"> k tomu písomne splnomocnený predsedom alebo rozhodnutím SROZ. </w:t>
      </w:r>
      <w:r>
        <w:rPr>
          <w:rFonts w:ascii="Times New Roman" w:eastAsia="Times New Roman" w:hAnsi="Times New Roman" w:cs="Times New Roman"/>
          <w:sz w:val="24"/>
          <w:szCs w:val="24"/>
        </w:rPr>
        <w:t xml:space="preserve">         </w:t>
      </w:r>
    </w:p>
    <w:p w:rsidR="00890DBF" w:rsidRDefault="00890DBF" w:rsidP="00D975A4">
      <w:pPr>
        <w:pStyle w:val="Normlny1"/>
        <w:widowControl/>
        <w:tabs>
          <w:tab w:val="left" w:pos="1134"/>
          <w:tab w:val="left" w:pos="1276"/>
          <w:tab w:val="left" w:pos="1418"/>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A34D9" w:rsidRPr="00D975A4">
        <w:rPr>
          <w:rFonts w:ascii="Times New Roman" w:eastAsia="Times New Roman" w:hAnsi="Times New Roman" w:cs="Times New Roman"/>
          <w:sz w:val="24"/>
          <w:szCs w:val="24"/>
        </w:rPr>
        <w:t xml:space="preserve">Predseda OZ  je zároveň predsedom SROZ, </w:t>
      </w:r>
      <w:r w:rsidR="00EA34D9" w:rsidRPr="00D975A4">
        <w:rPr>
          <w:rFonts w:ascii="Times New Roman" w:eastAsia="Times New Roman" w:hAnsi="Times New Roman" w:cs="Times New Roman"/>
          <w:sz w:val="24"/>
          <w:szCs w:val="24"/>
        </w:rPr>
        <w:br/>
        <w:t xml:space="preserve"> </w:t>
      </w:r>
      <w:r w:rsidR="00EA34D9" w:rsidRPr="00D975A4">
        <w:rPr>
          <w:rFonts w:ascii="Times New Roman" w:eastAsia="Times New Roman" w:hAnsi="Times New Roman" w:cs="Times New Roman"/>
          <w:sz w:val="24"/>
          <w:szCs w:val="24"/>
        </w:rPr>
        <w:tab/>
        <w:t xml:space="preserve">   2. Funkčné obdobie predsedu je ročné a končí najneskôr zvolením nového </w:t>
      </w:r>
    </w:p>
    <w:p w:rsidR="00890DBF" w:rsidRDefault="00890DBF" w:rsidP="00D975A4">
      <w:pPr>
        <w:pStyle w:val="Normlny1"/>
        <w:widowControl/>
        <w:tabs>
          <w:tab w:val="left" w:pos="1134"/>
          <w:tab w:val="left" w:pos="1276"/>
          <w:tab w:val="left" w:pos="1418"/>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A34D9" w:rsidRPr="00D975A4">
        <w:rPr>
          <w:rFonts w:ascii="Times New Roman" w:eastAsia="Times New Roman" w:hAnsi="Times New Roman" w:cs="Times New Roman"/>
          <w:sz w:val="24"/>
          <w:szCs w:val="24"/>
        </w:rPr>
        <w:t>predsedu,</w:t>
      </w:r>
      <w:r w:rsidR="00EA34D9" w:rsidRPr="00D975A4">
        <w:rPr>
          <w:rFonts w:ascii="Times New Roman" w:eastAsia="Times New Roman" w:hAnsi="Times New Roman" w:cs="Times New Roman"/>
          <w:sz w:val="24"/>
          <w:szCs w:val="24"/>
        </w:rPr>
        <w:br/>
        <w:t xml:space="preserve"> </w:t>
      </w:r>
      <w:r w:rsidR="00EA34D9" w:rsidRPr="00D975A4">
        <w:rPr>
          <w:rFonts w:ascii="Times New Roman" w:eastAsia="Times New Roman" w:hAnsi="Times New Roman" w:cs="Times New Roman"/>
          <w:sz w:val="24"/>
          <w:szCs w:val="24"/>
        </w:rPr>
        <w:tab/>
        <w:t xml:space="preserve">   3. Predseda zodpovedá za činnosť SROZ a koordinuje ju. Zvoláva jednania </w:t>
      </w:r>
      <w:r>
        <w:rPr>
          <w:rFonts w:ascii="Times New Roman" w:eastAsia="Times New Roman" w:hAnsi="Times New Roman" w:cs="Times New Roman"/>
          <w:sz w:val="24"/>
          <w:szCs w:val="24"/>
        </w:rPr>
        <w:t xml:space="preserve"> </w:t>
      </w:r>
    </w:p>
    <w:p w:rsidR="00890DBF" w:rsidRDefault="00890DBF" w:rsidP="00D975A4">
      <w:pPr>
        <w:pStyle w:val="Normlny1"/>
        <w:widowControl/>
        <w:tabs>
          <w:tab w:val="left" w:pos="1134"/>
          <w:tab w:val="left" w:pos="1276"/>
          <w:tab w:val="left" w:pos="1418"/>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A34D9" w:rsidRPr="00D975A4">
        <w:rPr>
          <w:rFonts w:ascii="Times New Roman" w:eastAsia="Times New Roman" w:hAnsi="Times New Roman" w:cs="Times New Roman"/>
          <w:sz w:val="24"/>
          <w:szCs w:val="24"/>
        </w:rPr>
        <w:t xml:space="preserve">SROZ, </w:t>
      </w:r>
      <w:r w:rsidR="00EA34D9" w:rsidRPr="00D975A4">
        <w:rPr>
          <w:rFonts w:ascii="Times New Roman" w:eastAsia="Times New Roman" w:hAnsi="Times New Roman" w:cs="Times New Roman"/>
          <w:sz w:val="24"/>
          <w:szCs w:val="24"/>
        </w:rPr>
        <w:tab/>
        <w:t xml:space="preserve">  </w:t>
      </w:r>
      <w:r w:rsidR="00EA34D9" w:rsidRPr="00D975A4">
        <w:rPr>
          <w:rFonts w:ascii="Times New Roman" w:eastAsia="Times New Roman" w:hAnsi="Times New Roman" w:cs="Times New Roman"/>
          <w:sz w:val="24"/>
          <w:szCs w:val="24"/>
        </w:rPr>
        <w:br/>
        <w:t xml:space="preserve"> </w:t>
      </w:r>
      <w:r w:rsidR="00EA34D9" w:rsidRPr="00D975A4">
        <w:rPr>
          <w:rFonts w:ascii="Times New Roman" w:eastAsia="Times New Roman" w:hAnsi="Times New Roman" w:cs="Times New Roman"/>
          <w:sz w:val="24"/>
          <w:szCs w:val="24"/>
        </w:rPr>
        <w:tab/>
        <w:t xml:space="preserve">   4.  V odôvodnených prípadoch poveruje písomne svojím zastupovaním člena </w:t>
      </w:r>
    </w:p>
    <w:p w:rsidR="0003647A" w:rsidRPr="00D975A4" w:rsidRDefault="00890DBF" w:rsidP="00D975A4">
      <w:pPr>
        <w:pStyle w:val="Normlny1"/>
        <w:widowControl/>
        <w:tabs>
          <w:tab w:val="left" w:pos="1134"/>
          <w:tab w:val="left" w:pos="1276"/>
          <w:tab w:val="left" w:pos="1418"/>
        </w:tabs>
        <w:spacing w:line="360" w:lineRule="auto"/>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EA34D9" w:rsidRPr="00D975A4">
        <w:rPr>
          <w:rFonts w:ascii="Times New Roman" w:eastAsia="Times New Roman" w:hAnsi="Times New Roman" w:cs="Times New Roman"/>
          <w:sz w:val="24"/>
          <w:szCs w:val="24"/>
        </w:rPr>
        <w:t>SROZ,</w:t>
      </w:r>
      <w:r w:rsidR="00EA34D9" w:rsidRPr="00D975A4">
        <w:rPr>
          <w:rFonts w:ascii="Times New Roman" w:eastAsia="Times New Roman" w:hAnsi="Times New Roman" w:cs="Times New Roman"/>
          <w:sz w:val="24"/>
          <w:szCs w:val="24"/>
        </w:rPr>
        <w:br/>
        <w:t xml:space="preserve"> </w:t>
      </w:r>
      <w:r w:rsidR="00EA34D9" w:rsidRPr="00D975A4">
        <w:rPr>
          <w:rFonts w:ascii="Times New Roman" w:eastAsia="Times New Roman" w:hAnsi="Times New Roman" w:cs="Times New Roman"/>
          <w:sz w:val="24"/>
          <w:szCs w:val="24"/>
        </w:rPr>
        <w:tab/>
        <w:t xml:space="preserve">   5. Predseda je najvyšším reprezentantom OZ vo vzťahu k štátnym inštitúciám, </w:t>
      </w:r>
      <w:r w:rsidR="00EA34D9" w:rsidRPr="00D975A4">
        <w:rPr>
          <w:rFonts w:ascii="Times New Roman" w:eastAsia="Times New Roman" w:hAnsi="Times New Roman" w:cs="Times New Roman"/>
          <w:sz w:val="24"/>
          <w:szCs w:val="24"/>
        </w:rPr>
        <w:tab/>
        <w:t xml:space="preserve">       samosprávam, médiám, nadáciám a pod.</w:t>
      </w:r>
    </w:p>
    <w:p w:rsidR="0003647A" w:rsidRPr="00D975A4" w:rsidRDefault="00EA34D9" w:rsidP="00D975A4">
      <w:pPr>
        <w:pStyle w:val="Normlny1"/>
        <w:widowControl/>
        <w:numPr>
          <w:ilvl w:val="0"/>
          <w:numId w:val="3"/>
        </w:numPr>
        <w:tabs>
          <w:tab w:val="left" w:pos="1418"/>
          <w:tab w:val="left" w:pos="1560"/>
        </w:tabs>
        <w:spacing w:line="360" w:lineRule="auto"/>
        <w:ind w:hanging="218"/>
        <w:rPr>
          <w:rFonts w:ascii="Times New Roman" w:eastAsia="Times New Roman" w:hAnsi="Times New Roman" w:cs="Times New Roman"/>
          <w:sz w:val="24"/>
          <w:szCs w:val="24"/>
        </w:rPr>
      </w:pPr>
      <w:r w:rsidRPr="00D975A4">
        <w:rPr>
          <w:rFonts w:ascii="Times New Roman" w:eastAsia="Times New Roman" w:hAnsi="Times New Roman" w:cs="Times New Roman"/>
          <w:b/>
          <w:sz w:val="24"/>
          <w:szCs w:val="24"/>
        </w:rPr>
        <w:t>Dozorná rada</w:t>
      </w:r>
    </w:p>
    <w:p w:rsidR="00890DBF" w:rsidRDefault="00EA34D9" w:rsidP="00D975A4">
      <w:pPr>
        <w:pStyle w:val="Normlny1"/>
        <w:widowControl/>
        <w:tabs>
          <w:tab w:val="left" w:pos="1134"/>
        </w:tabs>
        <w:spacing w:line="360" w:lineRule="auto"/>
        <w:rPr>
          <w:rFonts w:ascii="Times New Roman" w:eastAsia="Times New Roman" w:hAnsi="Times New Roman" w:cs="Times New Roman"/>
          <w:sz w:val="24"/>
          <w:szCs w:val="24"/>
        </w:rPr>
      </w:pPr>
      <w:r w:rsidRPr="00D975A4">
        <w:rPr>
          <w:rFonts w:ascii="Times New Roman" w:eastAsia="Times New Roman" w:hAnsi="Times New Roman" w:cs="Times New Roman"/>
          <w:sz w:val="24"/>
          <w:szCs w:val="24"/>
        </w:rPr>
        <w:t xml:space="preserve">       </w:t>
      </w:r>
      <w:r w:rsidRPr="00D975A4">
        <w:rPr>
          <w:rFonts w:ascii="Times New Roman" w:eastAsia="Times New Roman" w:hAnsi="Times New Roman" w:cs="Times New Roman"/>
          <w:sz w:val="24"/>
          <w:szCs w:val="24"/>
        </w:rPr>
        <w:tab/>
        <w:t xml:space="preserve"> 1. </w:t>
      </w:r>
      <w:r w:rsidR="00890DBF">
        <w:rPr>
          <w:rFonts w:ascii="Times New Roman" w:eastAsia="Times New Roman" w:hAnsi="Times New Roman" w:cs="Times New Roman"/>
          <w:sz w:val="24"/>
          <w:szCs w:val="24"/>
        </w:rPr>
        <w:t xml:space="preserve"> Dozorná rada (DR) je kontrolný orgán</w:t>
      </w:r>
      <w:r w:rsidRPr="00D975A4">
        <w:rPr>
          <w:rFonts w:ascii="Times New Roman" w:eastAsia="Times New Roman" w:hAnsi="Times New Roman" w:cs="Times New Roman"/>
          <w:sz w:val="24"/>
          <w:szCs w:val="24"/>
        </w:rPr>
        <w:t xml:space="preserve"> OZ</w:t>
      </w:r>
      <w:r w:rsidR="00890DBF">
        <w:rPr>
          <w:rFonts w:ascii="Times New Roman" w:eastAsia="Times New Roman" w:hAnsi="Times New Roman" w:cs="Times New Roman"/>
          <w:sz w:val="24"/>
          <w:szCs w:val="24"/>
        </w:rPr>
        <w:t xml:space="preserve"> volený</w:t>
      </w:r>
      <w:r w:rsidRPr="00D975A4">
        <w:rPr>
          <w:rFonts w:ascii="Times New Roman" w:eastAsia="Times New Roman" w:hAnsi="Times New Roman" w:cs="Times New Roman"/>
          <w:sz w:val="24"/>
          <w:szCs w:val="24"/>
        </w:rPr>
        <w:t xml:space="preserve"> Valným</w:t>
      </w:r>
      <w:r w:rsidR="00890DBF">
        <w:rPr>
          <w:rFonts w:ascii="Times New Roman" w:eastAsia="Times New Roman" w:hAnsi="Times New Roman" w:cs="Times New Roman"/>
          <w:sz w:val="24"/>
          <w:szCs w:val="24"/>
        </w:rPr>
        <w:t xml:space="preserve"> </w:t>
      </w:r>
      <w:r w:rsidRPr="00D975A4">
        <w:rPr>
          <w:rFonts w:ascii="Times New Roman" w:eastAsia="Times New Roman" w:hAnsi="Times New Roman" w:cs="Times New Roman"/>
          <w:sz w:val="24"/>
          <w:szCs w:val="24"/>
        </w:rPr>
        <w:t xml:space="preserve">zhromaždením, </w:t>
      </w:r>
      <w:r w:rsidR="00890DBF">
        <w:rPr>
          <w:rFonts w:ascii="Times New Roman" w:eastAsia="Times New Roman" w:hAnsi="Times New Roman" w:cs="Times New Roman"/>
          <w:sz w:val="24"/>
          <w:szCs w:val="24"/>
        </w:rPr>
        <w:t xml:space="preserve"> </w:t>
      </w:r>
    </w:p>
    <w:p w:rsidR="00890DBF" w:rsidRDefault="00890DBF" w:rsidP="00D975A4">
      <w:pPr>
        <w:pStyle w:val="Normlny1"/>
        <w:widowControl/>
        <w:tabs>
          <w:tab w:val="left" w:pos="1134"/>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A34D9" w:rsidRPr="00D975A4">
        <w:rPr>
          <w:rFonts w:ascii="Times New Roman" w:eastAsia="Times New Roman" w:hAnsi="Times New Roman" w:cs="Times New Roman"/>
          <w:sz w:val="24"/>
          <w:szCs w:val="24"/>
        </w:rPr>
        <w:t>zodpovedá za svoju činnosť Valnému zhromaždeniu.</w:t>
      </w:r>
      <w:r w:rsidR="00EA34D9" w:rsidRPr="00D975A4">
        <w:rPr>
          <w:rFonts w:ascii="Times New Roman" w:eastAsia="Times New Roman" w:hAnsi="Times New Roman" w:cs="Times New Roman"/>
          <w:sz w:val="24"/>
          <w:szCs w:val="24"/>
        </w:rPr>
        <w:br/>
        <w:t xml:space="preserve"> </w:t>
      </w:r>
      <w:r w:rsidR="00EA34D9" w:rsidRPr="00D975A4">
        <w:rPr>
          <w:rFonts w:ascii="Times New Roman" w:eastAsia="Times New Roman" w:hAnsi="Times New Roman" w:cs="Times New Roman"/>
          <w:sz w:val="24"/>
          <w:szCs w:val="24"/>
        </w:rPr>
        <w:tab/>
        <w:t xml:space="preserve"> 2.  DR má minimálne jedného člena, členstvo v DR je nezlučiteľné s členstvom v </w:t>
      </w:r>
      <w:r>
        <w:rPr>
          <w:rFonts w:ascii="Times New Roman" w:eastAsia="Times New Roman" w:hAnsi="Times New Roman" w:cs="Times New Roman"/>
          <w:sz w:val="24"/>
          <w:szCs w:val="24"/>
        </w:rPr>
        <w:t xml:space="preserve">   </w:t>
      </w:r>
    </w:p>
    <w:p w:rsidR="00890DBF" w:rsidRDefault="00890DBF" w:rsidP="00D975A4">
      <w:pPr>
        <w:pStyle w:val="Normlny1"/>
        <w:widowControl/>
        <w:tabs>
          <w:tab w:val="left" w:pos="1134"/>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A34D9" w:rsidRPr="00D975A4">
        <w:rPr>
          <w:rFonts w:ascii="Times New Roman" w:eastAsia="Times New Roman" w:hAnsi="Times New Roman" w:cs="Times New Roman"/>
          <w:sz w:val="24"/>
          <w:szCs w:val="24"/>
        </w:rPr>
        <w:t xml:space="preserve">SROZ. </w:t>
      </w:r>
      <w:r w:rsidR="00EA34D9" w:rsidRPr="00D975A4">
        <w:rPr>
          <w:rFonts w:ascii="Times New Roman" w:eastAsia="Times New Roman" w:hAnsi="Times New Roman" w:cs="Times New Roman"/>
          <w:sz w:val="24"/>
          <w:szCs w:val="24"/>
        </w:rPr>
        <w:br/>
        <w:t xml:space="preserve"> </w:t>
      </w:r>
      <w:r w:rsidR="00EA34D9" w:rsidRPr="00D975A4">
        <w:rPr>
          <w:rFonts w:ascii="Times New Roman" w:eastAsia="Times New Roman" w:hAnsi="Times New Roman" w:cs="Times New Roman"/>
          <w:sz w:val="24"/>
          <w:szCs w:val="24"/>
        </w:rPr>
        <w:tab/>
        <w:t xml:space="preserve"> 3.  DR dozerá nad dodržiavaním stanov OZ, rozhodnutí orgánov a všeobecne </w:t>
      </w:r>
    </w:p>
    <w:p w:rsidR="00890DBF" w:rsidRDefault="00890DBF" w:rsidP="00D975A4">
      <w:pPr>
        <w:pStyle w:val="Normlny1"/>
        <w:widowControl/>
        <w:tabs>
          <w:tab w:val="left" w:pos="1134"/>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A34D9" w:rsidRPr="00D975A4">
        <w:rPr>
          <w:rFonts w:ascii="Times New Roman" w:eastAsia="Times New Roman" w:hAnsi="Times New Roman" w:cs="Times New Roman"/>
          <w:sz w:val="24"/>
          <w:szCs w:val="24"/>
        </w:rPr>
        <w:t>záväzných právnych predpisov.</w:t>
      </w:r>
      <w:r w:rsidR="00EA34D9" w:rsidRPr="00D975A4">
        <w:rPr>
          <w:rFonts w:ascii="Times New Roman" w:eastAsia="Times New Roman" w:hAnsi="Times New Roman" w:cs="Times New Roman"/>
          <w:sz w:val="24"/>
          <w:szCs w:val="24"/>
        </w:rPr>
        <w:br/>
        <w:t xml:space="preserve"> </w:t>
      </w:r>
      <w:r w:rsidR="00EA34D9" w:rsidRPr="00D975A4">
        <w:rPr>
          <w:rFonts w:ascii="Times New Roman" w:eastAsia="Times New Roman" w:hAnsi="Times New Roman" w:cs="Times New Roman"/>
          <w:sz w:val="24"/>
          <w:szCs w:val="24"/>
        </w:rPr>
        <w:tab/>
        <w:t xml:space="preserve"> 4.  DR dbá na súlad medzi rozhodnutiam orgánov združenia, stanovami a </w:t>
      </w:r>
    </w:p>
    <w:p w:rsidR="00890DBF" w:rsidRDefault="00890DBF" w:rsidP="00D975A4">
      <w:pPr>
        <w:pStyle w:val="Normlny1"/>
        <w:widowControl/>
        <w:tabs>
          <w:tab w:val="left" w:pos="1134"/>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A34D9" w:rsidRPr="00D975A4">
        <w:rPr>
          <w:rFonts w:ascii="Times New Roman" w:eastAsia="Times New Roman" w:hAnsi="Times New Roman" w:cs="Times New Roman"/>
          <w:sz w:val="24"/>
          <w:szCs w:val="24"/>
        </w:rPr>
        <w:t>všeobecne  záväznými predpismi.</w:t>
      </w:r>
      <w:r w:rsidR="00EA34D9" w:rsidRPr="00D975A4">
        <w:rPr>
          <w:rFonts w:ascii="Times New Roman" w:eastAsia="Times New Roman" w:hAnsi="Times New Roman" w:cs="Times New Roman"/>
          <w:sz w:val="24"/>
          <w:szCs w:val="24"/>
        </w:rPr>
        <w:br/>
        <w:t xml:space="preserve"> </w:t>
      </w:r>
      <w:r w:rsidR="00EA34D9" w:rsidRPr="00D975A4">
        <w:rPr>
          <w:rFonts w:ascii="Times New Roman" w:eastAsia="Times New Roman" w:hAnsi="Times New Roman" w:cs="Times New Roman"/>
          <w:sz w:val="24"/>
          <w:szCs w:val="24"/>
        </w:rPr>
        <w:tab/>
        <w:t xml:space="preserve"> 5. </w:t>
      </w:r>
      <w:r>
        <w:rPr>
          <w:rFonts w:ascii="Times New Roman" w:eastAsia="Times New Roman" w:hAnsi="Times New Roman" w:cs="Times New Roman"/>
          <w:sz w:val="24"/>
          <w:szCs w:val="24"/>
        </w:rPr>
        <w:t xml:space="preserve"> </w:t>
      </w:r>
      <w:r w:rsidR="00EA34D9" w:rsidRPr="00D975A4">
        <w:rPr>
          <w:rFonts w:ascii="Times New Roman" w:eastAsia="Times New Roman" w:hAnsi="Times New Roman" w:cs="Times New Roman"/>
          <w:sz w:val="24"/>
          <w:szCs w:val="24"/>
        </w:rPr>
        <w:t xml:space="preserve">Posudzuje ročnú správu o činnosti OZ, návrh rozpočtu a správu o hospodárení </w:t>
      </w:r>
      <w:r w:rsidR="00EA34D9" w:rsidRPr="00D975A4">
        <w:rPr>
          <w:rFonts w:ascii="Times New Roman" w:eastAsia="Times New Roman" w:hAnsi="Times New Roman" w:cs="Times New Roman"/>
          <w:sz w:val="24"/>
          <w:szCs w:val="24"/>
        </w:rPr>
        <w:tab/>
        <w:t xml:space="preserve">      združenia vypracovanú SROZ pred tým, ako ju príjme VZ.</w:t>
      </w:r>
      <w:r w:rsidR="00EA34D9" w:rsidRPr="00D975A4">
        <w:rPr>
          <w:rFonts w:ascii="Times New Roman" w:eastAsia="Times New Roman" w:hAnsi="Times New Roman" w:cs="Times New Roman"/>
          <w:sz w:val="24"/>
          <w:szCs w:val="24"/>
        </w:rPr>
        <w:br/>
        <w:t xml:space="preserve"> </w:t>
      </w:r>
      <w:r w:rsidR="00EA34D9" w:rsidRPr="00D975A4">
        <w:rPr>
          <w:rFonts w:ascii="Times New Roman" w:eastAsia="Times New Roman" w:hAnsi="Times New Roman" w:cs="Times New Roman"/>
          <w:sz w:val="24"/>
          <w:szCs w:val="24"/>
        </w:rPr>
        <w:tab/>
        <w:t xml:space="preserve">6. </w:t>
      </w:r>
      <w:r>
        <w:rPr>
          <w:rFonts w:ascii="Times New Roman" w:eastAsia="Times New Roman" w:hAnsi="Times New Roman" w:cs="Times New Roman"/>
          <w:sz w:val="24"/>
          <w:szCs w:val="24"/>
        </w:rPr>
        <w:t xml:space="preserve"> </w:t>
      </w:r>
      <w:r w:rsidR="00EA34D9" w:rsidRPr="00D975A4">
        <w:rPr>
          <w:rFonts w:ascii="Times New Roman" w:eastAsia="Times New Roman" w:hAnsi="Times New Roman" w:cs="Times New Roman"/>
          <w:sz w:val="24"/>
          <w:szCs w:val="24"/>
        </w:rPr>
        <w:t>V prípade zistenia nedostatkov navrhuje spôsob ich nápravy.</w:t>
      </w:r>
      <w:r w:rsidR="00EA34D9" w:rsidRPr="00D975A4">
        <w:rPr>
          <w:rFonts w:ascii="Times New Roman" w:eastAsia="Times New Roman" w:hAnsi="Times New Roman" w:cs="Times New Roman"/>
          <w:sz w:val="24"/>
          <w:szCs w:val="24"/>
        </w:rPr>
        <w:br/>
        <w:t xml:space="preserve"> </w:t>
      </w:r>
      <w:r w:rsidR="00EA34D9" w:rsidRPr="00D975A4">
        <w:rPr>
          <w:rFonts w:ascii="Times New Roman" w:eastAsia="Times New Roman" w:hAnsi="Times New Roman" w:cs="Times New Roman"/>
          <w:sz w:val="24"/>
          <w:szCs w:val="24"/>
        </w:rPr>
        <w:tab/>
        <w:t xml:space="preserve">7. </w:t>
      </w:r>
      <w:r>
        <w:rPr>
          <w:rFonts w:ascii="Times New Roman" w:eastAsia="Times New Roman" w:hAnsi="Times New Roman" w:cs="Times New Roman"/>
          <w:sz w:val="24"/>
          <w:szCs w:val="24"/>
        </w:rPr>
        <w:t xml:space="preserve"> </w:t>
      </w:r>
      <w:r w:rsidR="00EA34D9" w:rsidRPr="00D975A4">
        <w:rPr>
          <w:rFonts w:ascii="Times New Roman" w:eastAsia="Times New Roman" w:hAnsi="Times New Roman" w:cs="Times New Roman"/>
          <w:sz w:val="24"/>
          <w:szCs w:val="24"/>
        </w:rPr>
        <w:t xml:space="preserve">Má právo vo výnimočných prípadoch zvolať VZ. Výnimočným prípadom sa </w:t>
      </w:r>
    </w:p>
    <w:p w:rsidR="0003647A" w:rsidRPr="00D975A4" w:rsidRDefault="00890DBF" w:rsidP="00D975A4">
      <w:pPr>
        <w:pStyle w:val="Normlny1"/>
        <w:widowControl/>
        <w:tabs>
          <w:tab w:val="left" w:pos="1134"/>
        </w:tabs>
        <w:spacing w:line="360" w:lineRule="auto"/>
        <w:rPr>
          <w:rFonts w:ascii="Times New Roman" w:hAnsi="Times New Roman" w:cs="Times New Roman"/>
          <w:sz w:val="24"/>
          <w:szCs w:val="24"/>
        </w:rPr>
      </w:pPr>
      <w:r>
        <w:rPr>
          <w:rFonts w:ascii="Times New Roman" w:eastAsia="Times New Roman" w:hAnsi="Times New Roman" w:cs="Times New Roman"/>
          <w:sz w:val="24"/>
          <w:szCs w:val="24"/>
        </w:rPr>
        <w:lastRenderedPageBreak/>
        <w:t>myslí</w:t>
      </w:r>
      <w:r w:rsidR="00EA34D9" w:rsidRPr="00D975A4">
        <w:rPr>
          <w:rFonts w:ascii="Times New Roman" w:eastAsia="Times New Roman" w:hAnsi="Times New Roman" w:cs="Times New Roman"/>
          <w:sz w:val="24"/>
          <w:szCs w:val="24"/>
        </w:rPr>
        <w:t xml:space="preserve"> trestná činnosť a podozrenie s majetkovej trestnej činnosti členov SROZ v</w:t>
      </w:r>
      <w:r>
        <w:rPr>
          <w:rFonts w:ascii="Times New Roman" w:eastAsia="Times New Roman" w:hAnsi="Times New Roman" w:cs="Times New Roman"/>
          <w:sz w:val="24"/>
          <w:szCs w:val="24"/>
        </w:rPr>
        <w:t> </w:t>
      </w:r>
      <w:r w:rsidR="00EA34D9" w:rsidRPr="00D975A4">
        <w:rPr>
          <w:rFonts w:ascii="Times New Roman" w:eastAsia="Times New Roman" w:hAnsi="Times New Roman" w:cs="Times New Roman"/>
          <w:sz w:val="24"/>
          <w:szCs w:val="24"/>
        </w:rPr>
        <w:t>súvislost</w:t>
      </w:r>
      <w:r>
        <w:rPr>
          <w:rFonts w:ascii="Times New Roman" w:eastAsia="Times New Roman" w:hAnsi="Times New Roman" w:cs="Times New Roman"/>
          <w:sz w:val="24"/>
          <w:szCs w:val="24"/>
        </w:rPr>
        <w:t xml:space="preserve">i    </w:t>
      </w:r>
      <w:r w:rsidR="00EA34D9" w:rsidRPr="00D975A4">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s </w:t>
      </w:r>
      <w:r w:rsidR="00EA34D9" w:rsidRPr="00D975A4">
        <w:rPr>
          <w:rFonts w:ascii="Times New Roman" w:eastAsia="Times New Roman" w:hAnsi="Times New Roman" w:cs="Times New Roman"/>
          <w:sz w:val="24"/>
          <w:szCs w:val="24"/>
        </w:rPr>
        <w:t>hospodárením OZ, nečinnosť SROZ a prípadné vážne ohrozenie činnosti OZ.</w:t>
      </w:r>
      <w:r w:rsidR="00EA34D9" w:rsidRPr="00D975A4">
        <w:rPr>
          <w:rFonts w:ascii="Times New Roman" w:eastAsia="Times New Roman" w:hAnsi="Times New Roman" w:cs="Times New Roman"/>
          <w:sz w:val="24"/>
          <w:szCs w:val="24"/>
        </w:rPr>
        <w:br/>
      </w:r>
    </w:p>
    <w:p w:rsidR="00890DBF" w:rsidRDefault="00EA34D9" w:rsidP="00890DBF">
      <w:pPr>
        <w:pStyle w:val="Normlny1"/>
        <w:widowControl/>
        <w:spacing w:line="360" w:lineRule="auto"/>
        <w:jc w:val="center"/>
        <w:rPr>
          <w:rFonts w:ascii="Times New Roman" w:hAnsi="Times New Roman" w:cs="Times New Roman"/>
          <w:sz w:val="24"/>
          <w:szCs w:val="24"/>
        </w:rPr>
      </w:pPr>
      <w:r w:rsidRPr="00D975A4">
        <w:rPr>
          <w:rFonts w:ascii="Times New Roman" w:eastAsia="Times New Roman" w:hAnsi="Times New Roman" w:cs="Times New Roman"/>
          <w:b/>
          <w:sz w:val="24"/>
          <w:szCs w:val="24"/>
        </w:rPr>
        <w:t>Článok 6</w:t>
      </w:r>
      <w:r w:rsidRPr="00D975A4">
        <w:rPr>
          <w:rFonts w:ascii="Times New Roman" w:eastAsia="Times New Roman" w:hAnsi="Times New Roman" w:cs="Times New Roman"/>
          <w:sz w:val="24"/>
          <w:szCs w:val="24"/>
        </w:rPr>
        <w:br/>
      </w:r>
      <w:r w:rsidRPr="00D975A4">
        <w:rPr>
          <w:rFonts w:ascii="Times New Roman" w:eastAsia="Times New Roman" w:hAnsi="Times New Roman" w:cs="Times New Roman"/>
          <w:b/>
          <w:sz w:val="24"/>
          <w:szCs w:val="24"/>
        </w:rPr>
        <w:t>Zásady Hospodárenia OZ</w:t>
      </w:r>
    </w:p>
    <w:p w:rsidR="00890DBF" w:rsidRDefault="00EA34D9" w:rsidP="00890DBF">
      <w:pPr>
        <w:pStyle w:val="Normlny1"/>
        <w:widowControl/>
        <w:spacing w:line="360" w:lineRule="auto"/>
        <w:rPr>
          <w:rFonts w:ascii="Times New Roman" w:eastAsia="Times New Roman" w:hAnsi="Times New Roman" w:cs="Times New Roman"/>
          <w:sz w:val="24"/>
          <w:szCs w:val="24"/>
        </w:rPr>
      </w:pPr>
      <w:r w:rsidRPr="00D975A4">
        <w:rPr>
          <w:rFonts w:ascii="Times New Roman" w:eastAsia="Times New Roman" w:hAnsi="Times New Roman" w:cs="Times New Roman"/>
          <w:sz w:val="24"/>
          <w:szCs w:val="24"/>
        </w:rPr>
        <w:t>1.  Hospodárenie OZ sa riadi všeobecnými platnými právnymi</w:t>
      </w:r>
      <w:r w:rsidRPr="00D975A4">
        <w:rPr>
          <w:rFonts w:ascii="Times New Roman" w:hAnsi="Times New Roman" w:cs="Times New Roman"/>
          <w:b/>
          <w:sz w:val="24"/>
          <w:szCs w:val="24"/>
        </w:rPr>
        <w:t xml:space="preserve"> </w:t>
      </w:r>
      <w:r w:rsidRPr="00D975A4">
        <w:rPr>
          <w:rFonts w:ascii="Times New Roman" w:eastAsia="Times New Roman" w:hAnsi="Times New Roman" w:cs="Times New Roman"/>
          <w:sz w:val="24"/>
          <w:szCs w:val="24"/>
        </w:rPr>
        <w:t xml:space="preserve">predpismi a nariadeniami </w:t>
      </w:r>
      <w:r w:rsidRPr="00D975A4">
        <w:rPr>
          <w:rFonts w:ascii="Times New Roman" w:eastAsia="Times New Roman" w:hAnsi="Times New Roman" w:cs="Times New Roman"/>
          <w:sz w:val="24"/>
          <w:szCs w:val="24"/>
        </w:rPr>
        <w:tab/>
        <w:t xml:space="preserve">         </w:t>
      </w:r>
      <w:r w:rsidR="00890DBF">
        <w:rPr>
          <w:rFonts w:ascii="Times New Roman" w:eastAsia="Times New Roman" w:hAnsi="Times New Roman" w:cs="Times New Roman"/>
          <w:sz w:val="24"/>
          <w:szCs w:val="24"/>
        </w:rPr>
        <w:t xml:space="preserve">    pre OZ.</w:t>
      </w:r>
    </w:p>
    <w:p w:rsidR="00890DBF" w:rsidRDefault="00EA34D9" w:rsidP="00890DBF">
      <w:pPr>
        <w:pStyle w:val="Normlny1"/>
        <w:widowControl/>
        <w:spacing w:line="360" w:lineRule="auto"/>
        <w:rPr>
          <w:rFonts w:ascii="Times New Roman" w:eastAsia="Times New Roman" w:hAnsi="Times New Roman" w:cs="Times New Roman"/>
          <w:sz w:val="24"/>
          <w:szCs w:val="24"/>
        </w:rPr>
      </w:pPr>
      <w:r w:rsidRPr="00D975A4">
        <w:rPr>
          <w:rFonts w:ascii="Times New Roman" w:eastAsia="Times New Roman" w:hAnsi="Times New Roman" w:cs="Times New Roman"/>
          <w:sz w:val="24"/>
          <w:szCs w:val="24"/>
        </w:rPr>
        <w:t xml:space="preserve">2.  Za hospodárenie zodpovedá SROZ na čele s predsedom. OZ hospodári podľa zásad   </w:t>
      </w:r>
      <w:r w:rsidRPr="00D975A4">
        <w:rPr>
          <w:rFonts w:ascii="Times New Roman" w:eastAsia="Times New Roman" w:hAnsi="Times New Roman" w:cs="Times New Roman"/>
          <w:sz w:val="24"/>
          <w:szCs w:val="24"/>
        </w:rPr>
        <w:tab/>
        <w:t xml:space="preserve">         hospodárenia zostav</w:t>
      </w:r>
      <w:r w:rsidR="00890DBF">
        <w:rPr>
          <w:rFonts w:ascii="Times New Roman" w:eastAsia="Times New Roman" w:hAnsi="Times New Roman" w:cs="Times New Roman"/>
          <w:sz w:val="24"/>
          <w:szCs w:val="24"/>
        </w:rPr>
        <w:t>ených SROZ a schválených VZ.</w:t>
      </w:r>
    </w:p>
    <w:p w:rsidR="00890DBF" w:rsidRDefault="00EA34D9" w:rsidP="00890DBF">
      <w:pPr>
        <w:pStyle w:val="Normlny1"/>
        <w:widowControl/>
        <w:spacing w:line="360" w:lineRule="auto"/>
        <w:rPr>
          <w:rFonts w:ascii="Times New Roman" w:eastAsia="Times New Roman" w:hAnsi="Times New Roman" w:cs="Times New Roman"/>
          <w:sz w:val="24"/>
          <w:szCs w:val="24"/>
        </w:rPr>
      </w:pPr>
      <w:r w:rsidRPr="00D975A4">
        <w:rPr>
          <w:rFonts w:ascii="Times New Roman" w:eastAsia="Times New Roman" w:hAnsi="Times New Roman" w:cs="Times New Roman"/>
          <w:sz w:val="24"/>
          <w:szCs w:val="24"/>
        </w:rPr>
        <w:t>3.  Príjmy občianskeho združenia tvoria:</w:t>
      </w:r>
      <w:r w:rsidRPr="00D975A4">
        <w:rPr>
          <w:rFonts w:ascii="Times New Roman" w:eastAsia="Times New Roman" w:hAnsi="Times New Roman" w:cs="Times New Roman"/>
          <w:sz w:val="24"/>
          <w:szCs w:val="24"/>
        </w:rPr>
        <w:br/>
        <w:t xml:space="preserve"> </w:t>
      </w:r>
      <w:r w:rsidRPr="00D975A4">
        <w:rPr>
          <w:rFonts w:ascii="Times New Roman" w:eastAsia="Times New Roman" w:hAnsi="Times New Roman" w:cs="Times New Roman"/>
          <w:sz w:val="24"/>
          <w:szCs w:val="24"/>
        </w:rPr>
        <w:tab/>
      </w:r>
      <w:r w:rsidRPr="00D975A4">
        <w:rPr>
          <w:rFonts w:ascii="Times New Roman" w:eastAsia="Times New Roman" w:hAnsi="Times New Roman" w:cs="Times New Roman"/>
          <w:sz w:val="24"/>
          <w:szCs w:val="24"/>
        </w:rPr>
        <w:tab/>
      </w:r>
      <w:r w:rsidRPr="00D975A4">
        <w:rPr>
          <w:rFonts w:ascii="Times New Roman" w:eastAsia="Times New Roman" w:hAnsi="Times New Roman" w:cs="Times New Roman"/>
          <w:sz w:val="24"/>
          <w:szCs w:val="24"/>
        </w:rPr>
        <w:tab/>
        <w:t>a/ členské príspevky,</w:t>
      </w:r>
      <w:r w:rsidRPr="00D975A4">
        <w:rPr>
          <w:rFonts w:ascii="Times New Roman" w:eastAsia="Times New Roman" w:hAnsi="Times New Roman" w:cs="Times New Roman"/>
          <w:sz w:val="24"/>
          <w:szCs w:val="24"/>
        </w:rPr>
        <w:br/>
        <w:t xml:space="preserve"> </w:t>
      </w:r>
      <w:r w:rsidRPr="00D975A4">
        <w:rPr>
          <w:rFonts w:ascii="Times New Roman" w:eastAsia="Times New Roman" w:hAnsi="Times New Roman" w:cs="Times New Roman"/>
          <w:sz w:val="24"/>
          <w:szCs w:val="24"/>
        </w:rPr>
        <w:tab/>
      </w:r>
      <w:r w:rsidRPr="00D975A4">
        <w:rPr>
          <w:rFonts w:ascii="Times New Roman" w:eastAsia="Times New Roman" w:hAnsi="Times New Roman" w:cs="Times New Roman"/>
          <w:sz w:val="24"/>
          <w:szCs w:val="24"/>
        </w:rPr>
        <w:tab/>
        <w:t xml:space="preserve"> </w:t>
      </w:r>
      <w:r w:rsidRPr="00D975A4">
        <w:rPr>
          <w:rFonts w:ascii="Times New Roman" w:eastAsia="Times New Roman" w:hAnsi="Times New Roman" w:cs="Times New Roman"/>
          <w:sz w:val="24"/>
          <w:szCs w:val="24"/>
        </w:rPr>
        <w:tab/>
        <w:t>b/ príspevky sponzorov,</w:t>
      </w:r>
      <w:r w:rsidRPr="00D975A4">
        <w:rPr>
          <w:rFonts w:ascii="Times New Roman" w:eastAsia="Times New Roman" w:hAnsi="Times New Roman" w:cs="Times New Roman"/>
          <w:sz w:val="24"/>
          <w:szCs w:val="24"/>
        </w:rPr>
        <w:br/>
        <w:t xml:space="preserve"> </w:t>
      </w:r>
      <w:r w:rsidRPr="00D975A4">
        <w:rPr>
          <w:rFonts w:ascii="Times New Roman" w:eastAsia="Times New Roman" w:hAnsi="Times New Roman" w:cs="Times New Roman"/>
          <w:sz w:val="24"/>
          <w:szCs w:val="24"/>
        </w:rPr>
        <w:tab/>
      </w:r>
      <w:r w:rsidRPr="00D975A4">
        <w:rPr>
          <w:rFonts w:ascii="Times New Roman" w:eastAsia="Times New Roman" w:hAnsi="Times New Roman" w:cs="Times New Roman"/>
          <w:sz w:val="24"/>
          <w:szCs w:val="24"/>
        </w:rPr>
        <w:tab/>
        <w:t xml:space="preserve"> </w:t>
      </w:r>
      <w:r w:rsidRPr="00D975A4">
        <w:rPr>
          <w:rFonts w:ascii="Times New Roman" w:eastAsia="Times New Roman" w:hAnsi="Times New Roman" w:cs="Times New Roman"/>
          <w:sz w:val="24"/>
          <w:szCs w:val="24"/>
        </w:rPr>
        <w:tab/>
        <w:t>c/ dary, dotácie, dedičstvá a granty od právnických a fyzických osôb,</w:t>
      </w:r>
      <w:r w:rsidRPr="00D975A4">
        <w:rPr>
          <w:rFonts w:ascii="Times New Roman" w:eastAsia="Times New Roman" w:hAnsi="Times New Roman" w:cs="Times New Roman"/>
          <w:sz w:val="24"/>
          <w:szCs w:val="24"/>
        </w:rPr>
        <w:br/>
        <w:t xml:space="preserve"> </w:t>
      </w:r>
      <w:r w:rsidRPr="00D975A4">
        <w:rPr>
          <w:rFonts w:ascii="Times New Roman" w:eastAsia="Times New Roman" w:hAnsi="Times New Roman" w:cs="Times New Roman"/>
          <w:sz w:val="24"/>
          <w:szCs w:val="24"/>
        </w:rPr>
        <w:tab/>
      </w:r>
      <w:r w:rsidRPr="00D975A4">
        <w:rPr>
          <w:rFonts w:ascii="Times New Roman" w:eastAsia="Times New Roman" w:hAnsi="Times New Roman" w:cs="Times New Roman"/>
          <w:sz w:val="24"/>
          <w:szCs w:val="24"/>
        </w:rPr>
        <w:tab/>
        <w:t xml:space="preserve"> </w:t>
      </w:r>
      <w:r w:rsidRPr="00D975A4">
        <w:rPr>
          <w:rFonts w:ascii="Times New Roman" w:eastAsia="Times New Roman" w:hAnsi="Times New Roman" w:cs="Times New Roman"/>
          <w:sz w:val="24"/>
          <w:szCs w:val="24"/>
        </w:rPr>
        <w:tab/>
        <w:t xml:space="preserve">d/ </w:t>
      </w:r>
      <w:proofErr w:type="spellStart"/>
      <w:r w:rsidRPr="00D975A4">
        <w:rPr>
          <w:rFonts w:ascii="Times New Roman" w:eastAsia="Times New Roman" w:hAnsi="Times New Roman" w:cs="Times New Roman"/>
          <w:sz w:val="24"/>
          <w:szCs w:val="24"/>
        </w:rPr>
        <w:t>fundraising</w:t>
      </w:r>
      <w:proofErr w:type="spellEnd"/>
      <w:r w:rsidRPr="00D975A4">
        <w:rPr>
          <w:rFonts w:ascii="Times New Roman" w:eastAsia="Times New Roman" w:hAnsi="Times New Roman" w:cs="Times New Roman"/>
          <w:sz w:val="24"/>
          <w:szCs w:val="24"/>
        </w:rPr>
        <w:t>, výnosy z publikačnej činnosti,</w:t>
      </w:r>
      <w:r w:rsidRPr="00D975A4">
        <w:rPr>
          <w:rFonts w:ascii="Times New Roman" w:eastAsia="Times New Roman" w:hAnsi="Times New Roman" w:cs="Times New Roman"/>
          <w:sz w:val="24"/>
          <w:szCs w:val="24"/>
        </w:rPr>
        <w:br/>
        <w:t xml:space="preserve"> </w:t>
      </w:r>
      <w:r w:rsidRPr="00D975A4">
        <w:rPr>
          <w:rFonts w:ascii="Times New Roman" w:eastAsia="Times New Roman" w:hAnsi="Times New Roman" w:cs="Times New Roman"/>
          <w:sz w:val="24"/>
          <w:szCs w:val="24"/>
        </w:rPr>
        <w:tab/>
      </w:r>
      <w:r w:rsidRPr="00D975A4">
        <w:rPr>
          <w:rFonts w:ascii="Times New Roman" w:eastAsia="Times New Roman" w:hAnsi="Times New Roman" w:cs="Times New Roman"/>
          <w:sz w:val="24"/>
          <w:szCs w:val="24"/>
        </w:rPr>
        <w:tab/>
        <w:t xml:space="preserve">  </w:t>
      </w:r>
      <w:r w:rsidRPr="00D975A4">
        <w:rPr>
          <w:rFonts w:ascii="Times New Roman" w:eastAsia="Times New Roman" w:hAnsi="Times New Roman" w:cs="Times New Roman"/>
          <w:sz w:val="24"/>
          <w:szCs w:val="24"/>
        </w:rPr>
        <w:tab/>
        <w:t>e/ výnosy z majetku,</w:t>
      </w:r>
      <w:r w:rsidRPr="00D975A4">
        <w:rPr>
          <w:rFonts w:ascii="Times New Roman" w:eastAsia="Times New Roman" w:hAnsi="Times New Roman" w:cs="Times New Roman"/>
          <w:sz w:val="24"/>
          <w:szCs w:val="24"/>
        </w:rPr>
        <w:br/>
        <w:t xml:space="preserve"> </w:t>
      </w:r>
      <w:r w:rsidRPr="00D975A4">
        <w:rPr>
          <w:rFonts w:ascii="Times New Roman" w:eastAsia="Times New Roman" w:hAnsi="Times New Roman" w:cs="Times New Roman"/>
          <w:sz w:val="24"/>
          <w:szCs w:val="24"/>
        </w:rPr>
        <w:tab/>
      </w:r>
      <w:r w:rsidRPr="00D975A4">
        <w:rPr>
          <w:rFonts w:ascii="Times New Roman" w:eastAsia="Times New Roman" w:hAnsi="Times New Roman" w:cs="Times New Roman"/>
          <w:sz w:val="24"/>
          <w:szCs w:val="24"/>
        </w:rPr>
        <w:tab/>
        <w:t xml:space="preserve">  </w:t>
      </w:r>
      <w:r w:rsidRPr="00D975A4">
        <w:rPr>
          <w:rFonts w:ascii="Times New Roman" w:eastAsia="Times New Roman" w:hAnsi="Times New Roman" w:cs="Times New Roman"/>
          <w:sz w:val="24"/>
          <w:szCs w:val="24"/>
        </w:rPr>
        <w:tab/>
        <w:t>f/ úroky z vkladov v bankách,</w:t>
      </w:r>
      <w:r w:rsidRPr="00D975A4">
        <w:rPr>
          <w:rFonts w:ascii="Times New Roman" w:eastAsia="Times New Roman" w:hAnsi="Times New Roman" w:cs="Times New Roman"/>
          <w:sz w:val="24"/>
          <w:szCs w:val="24"/>
        </w:rPr>
        <w:br/>
        <w:t xml:space="preserve"> </w:t>
      </w:r>
      <w:r w:rsidRPr="00D975A4">
        <w:rPr>
          <w:rFonts w:ascii="Times New Roman" w:eastAsia="Times New Roman" w:hAnsi="Times New Roman" w:cs="Times New Roman"/>
          <w:sz w:val="24"/>
          <w:szCs w:val="24"/>
        </w:rPr>
        <w:tab/>
      </w:r>
      <w:r w:rsidRPr="00D975A4">
        <w:rPr>
          <w:rFonts w:ascii="Times New Roman" w:eastAsia="Times New Roman" w:hAnsi="Times New Roman" w:cs="Times New Roman"/>
          <w:sz w:val="24"/>
          <w:szCs w:val="24"/>
        </w:rPr>
        <w:tab/>
        <w:t xml:space="preserve"> </w:t>
      </w:r>
      <w:r w:rsidRPr="00D975A4">
        <w:rPr>
          <w:rFonts w:ascii="Times New Roman" w:eastAsia="Times New Roman" w:hAnsi="Times New Roman" w:cs="Times New Roman"/>
          <w:sz w:val="24"/>
          <w:szCs w:val="24"/>
        </w:rPr>
        <w:tab/>
        <w:t>g/ príjmy z verejných zbierok,</w:t>
      </w:r>
      <w:r w:rsidRPr="00D975A4">
        <w:rPr>
          <w:rFonts w:ascii="Times New Roman" w:eastAsia="Times New Roman" w:hAnsi="Times New Roman" w:cs="Times New Roman"/>
          <w:sz w:val="24"/>
          <w:szCs w:val="24"/>
        </w:rPr>
        <w:br/>
        <w:t xml:space="preserve"> </w:t>
      </w:r>
      <w:r w:rsidRPr="00D975A4">
        <w:rPr>
          <w:rFonts w:ascii="Times New Roman" w:eastAsia="Times New Roman" w:hAnsi="Times New Roman" w:cs="Times New Roman"/>
          <w:sz w:val="24"/>
          <w:szCs w:val="24"/>
        </w:rPr>
        <w:tab/>
      </w:r>
      <w:r w:rsidRPr="00D975A4">
        <w:rPr>
          <w:rFonts w:ascii="Times New Roman" w:eastAsia="Times New Roman" w:hAnsi="Times New Roman" w:cs="Times New Roman"/>
          <w:sz w:val="24"/>
          <w:szCs w:val="24"/>
        </w:rPr>
        <w:tab/>
        <w:t xml:space="preserve">  </w:t>
      </w:r>
      <w:r w:rsidRPr="00D975A4">
        <w:rPr>
          <w:rFonts w:ascii="Times New Roman" w:eastAsia="Times New Roman" w:hAnsi="Times New Roman" w:cs="Times New Roman"/>
          <w:sz w:val="24"/>
          <w:szCs w:val="24"/>
        </w:rPr>
        <w:tab/>
        <w:t>h/ príjmy z podielu zaplatenej dane,</w:t>
      </w:r>
      <w:r w:rsidRPr="00D975A4">
        <w:rPr>
          <w:rFonts w:ascii="Times New Roman" w:eastAsia="Times New Roman" w:hAnsi="Times New Roman" w:cs="Times New Roman"/>
          <w:sz w:val="24"/>
          <w:szCs w:val="24"/>
        </w:rPr>
        <w:br/>
        <w:t xml:space="preserve"> </w:t>
      </w:r>
      <w:r w:rsidRPr="00D975A4">
        <w:rPr>
          <w:rFonts w:ascii="Times New Roman" w:eastAsia="Times New Roman" w:hAnsi="Times New Roman" w:cs="Times New Roman"/>
          <w:sz w:val="24"/>
          <w:szCs w:val="24"/>
        </w:rPr>
        <w:tab/>
      </w:r>
      <w:r w:rsidRPr="00D975A4">
        <w:rPr>
          <w:rFonts w:ascii="Times New Roman" w:eastAsia="Times New Roman" w:hAnsi="Times New Roman" w:cs="Times New Roman"/>
          <w:sz w:val="24"/>
          <w:szCs w:val="24"/>
        </w:rPr>
        <w:tab/>
        <w:t xml:space="preserve">  </w:t>
      </w:r>
      <w:r w:rsidRPr="00D975A4">
        <w:rPr>
          <w:rFonts w:ascii="Times New Roman" w:eastAsia="Times New Roman" w:hAnsi="Times New Roman" w:cs="Times New Roman"/>
          <w:sz w:val="24"/>
          <w:szCs w:val="24"/>
        </w:rPr>
        <w:tab/>
        <w:t xml:space="preserve">i/ vlastná hospodárska činnosť súvisiaca s cieľmi Občianskeho </w:t>
      </w:r>
      <w:r w:rsidR="00890DBF">
        <w:rPr>
          <w:rFonts w:ascii="Times New Roman" w:eastAsia="Times New Roman" w:hAnsi="Times New Roman" w:cs="Times New Roman"/>
          <w:sz w:val="24"/>
          <w:szCs w:val="24"/>
        </w:rPr>
        <w:t xml:space="preserve">    </w:t>
      </w:r>
    </w:p>
    <w:p w:rsidR="00890DBF" w:rsidRDefault="00890DBF" w:rsidP="00890DBF">
      <w:pPr>
        <w:pStyle w:val="Normlny1"/>
        <w:widowControl/>
        <w:spacing w:line="360" w:lineRule="auto"/>
        <w:rPr>
          <w:rFonts w:ascii="Times New Roman" w:hAnsi="Times New Roman" w:cs="Times New Roman"/>
          <w:sz w:val="24"/>
          <w:szCs w:val="24"/>
        </w:rPr>
      </w:pPr>
      <w:r>
        <w:rPr>
          <w:rFonts w:ascii="Times New Roman" w:eastAsia="Times New Roman" w:hAnsi="Times New Roman" w:cs="Times New Roman"/>
          <w:sz w:val="24"/>
          <w:szCs w:val="24"/>
        </w:rPr>
        <w:t xml:space="preserve">                                       </w:t>
      </w:r>
      <w:r w:rsidR="00EA34D9" w:rsidRPr="00D975A4">
        <w:rPr>
          <w:rFonts w:ascii="Times New Roman" w:eastAsia="Times New Roman" w:hAnsi="Times New Roman" w:cs="Times New Roman"/>
          <w:sz w:val="24"/>
          <w:szCs w:val="24"/>
        </w:rPr>
        <w:t>združenia v súlade s príslušnými zákonmi a predpismi.</w:t>
      </w:r>
    </w:p>
    <w:p w:rsidR="00890DBF" w:rsidRDefault="00EA34D9" w:rsidP="00890DBF">
      <w:pPr>
        <w:pStyle w:val="Normlny1"/>
        <w:widowControl/>
        <w:spacing w:line="360" w:lineRule="auto"/>
        <w:rPr>
          <w:rFonts w:ascii="Times New Roman" w:eastAsia="Times New Roman" w:hAnsi="Times New Roman" w:cs="Times New Roman"/>
          <w:sz w:val="24"/>
          <w:szCs w:val="24"/>
        </w:rPr>
      </w:pPr>
      <w:r w:rsidRPr="00D975A4">
        <w:rPr>
          <w:rFonts w:ascii="Times New Roman" w:eastAsia="Times New Roman" w:hAnsi="Times New Roman" w:cs="Times New Roman"/>
          <w:sz w:val="24"/>
          <w:szCs w:val="24"/>
        </w:rPr>
        <w:t xml:space="preserve">4.  Výdaje OZ sú zamerané na riadenie a realizáciu cieľov </w:t>
      </w:r>
      <w:r w:rsidR="00890DBF">
        <w:rPr>
          <w:rFonts w:ascii="Times New Roman" w:eastAsia="Times New Roman" w:hAnsi="Times New Roman" w:cs="Times New Roman"/>
          <w:sz w:val="24"/>
          <w:szCs w:val="24"/>
        </w:rPr>
        <w:t>OZ.</w:t>
      </w:r>
    </w:p>
    <w:p w:rsidR="00890DBF" w:rsidRDefault="00EA34D9" w:rsidP="00890DBF">
      <w:pPr>
        <w:pStyle w:val="Normlny1"/>
        <w:widowControl/>
        <w:spacing w:line="360" w:lineRule="auto"/>
        <w:rPr>
          <w:rFonts w:ascii="Times New Roman" w:eastAsia="Times New Roman" w:hAnsi="Times New Roman" w:cs="Times New Roman"/>
          <w:sz w:val="24"/>
          <w:szCs w:val="24"/>
        </w:rPr>
      </w:pPr>
      <w:r w:rsidRPr="00D975A4">
        <w:rPr>
          <w:rFonts w:ascii="Times New Roman" w:eastAsia="Times New Roman" w:hAnsi="Times New Roman" w:cs="Times New Roman"/>
          <w:sz w:val="24"/>
          <w:szCs w:val="24"/>
        </w:rPr>
        <w:t>5.   Rozpočet OZ na príslušný rok schvaľuje VZ</w:t>
      </w:r>
      <w:r w:rsidR="00890DBF">
        <w:rPr>
          <w:rFonts w:ascii="Times New Roman" w:eastAsia="Times New Roman" w:hAnsi="Times New Roman" w:cs="Times New Roman"/>
          <w:sz w:val="24"/>
          <w:szCs w:val="24"/>
        </w:rPr>
        <w:t xml:space="preserve">. </w:t>
      </w:r>
    </w:p>
    <w:p w:rsidR="00890DBF" w:rsidRDefault="00EA34D9" w:rsidP="00890DBF">
      <w:pPr>
        <w:pStyle w:val="Normlny1"/>
        <w:widowControl/>
        <w:spacing w:line="360" w:lineRule="auto"/>
        <w:rPr>
          <w:rFonts w:ascii="Times New Roman" w:eastAsia="Times New Roman" w:hAnsi="Times New Roman" w:cs="Times New Roman"/>
          <w:sz w:val="24"/>
          <w:szCs w:val="24"/>
        </w:rPr>
      </w:pPr>
      <w:r w:rsidRPr="00D975A4">
        <w:rPr>
          <w:rFonts w:ascii="Times New Roman" w:eastAsia="Times New Roman" w:hAnsi="Times New Roman" w:cs="Times New Roman"/>
          <w:sz w:val="24"/>
          <w:szCs w:val="24"/>
        </w:rPr>
        <w:t>6.   Za hospodárenie celého združenia zodpovedá SROZ, ktorá je povinná  vypracovať správu o hospodárení a riadnu účtovnú uzávierku. SROZ podáva daňové priznanie ak t</w:t>
      </w:r>
      <w:r w:rsidR="00890DBF">
        <w:rPr>
          <w:rFonts w:ascii="Times New Roman" w:eastAsia="Times New Roman" w:hAnsi="Times New Roman" w:cs="Times New Roman"/>
          <w:sz w:val="24"/>
          <w:szCs w:val="24"/>
        </w:rPr>
        <w:t>o príslušné zákony vyžadujú.</w:t>
      </w:r>
    </w:p>
    <w:p w:rsidR="0003647A" w:rsidRPr="00D975A4" w:rsidRDefault="00EA34D9" w:rsidP="00890DBF">
      <w:pPr>
        <w:pStyle w:val="Normlny1"/>
        <w:widowControl/>
        <w:spacing w:line="360" w:lineRule="auto"/>
        <w:rPr>
          <w:rFonts w:ascii="Times New Roman" w:hAnsi="Times New Roman" w:cs="Times New Roman"/>
          <w:sz w:val="24"/>
          <w:szCs w:val="24"/>
        </w:rPr>
      </w:pPr>
      <w:r w:rsidRPr="00D975A4">
        <w:rPr>
          <w:rFonts w:ascii="Times New Roman" w:eastAsia="Times New Roman" w:hAnsi="Times New Roman" w:cs="Times New Roman"/>
          <w:sz w:val="24"/>
          <w:szCs w:val="24"/>
        </w:rPr>
        <w:t xml:space="preserve">7.   Majetok môže byť použitý len na dosiahnutie cieľu občianskeho združenia, príp. na </w:t>
      </w:r>
      <w:r w:rsidRPr="00D975A4">
        <w:rPr>
          <w:rFonts w:ascii="Times New Roman" w:eastAsia="Times New Roman" w:hAnsi="Times New Roman" w:cs="Times New Roman"/>
          <w:sz w:val="24"/>
          <w:szCs w:val="24"/>
        </w:rPr>
        <w:tab/>
        <w:t xml:space="preserve">        iné aktivity v súlade so stanovami.</w:t>
      </w:r>
    </w:p>
    <w:p w:rsidR="0003647A" w:rsidRPr="00D975A4" w:rsidRDefault="0003647A" w:rsidP="00D975A4">
      <w:pPr>
        <w:pStyle w:val="Normlny1"/>
        <w:widowControl/>
        <w:tabs>
          <w:tab w:val="left" w:pos="1134"/>
          <w:tab w:val="left" w:pos="1418"/>
        </w:tabs>
        <w:spacing w:line="360" w:lineRule="auto"/>
        <w:ind w:left="708"/>
        <w:rPr>
          <w:rFonts w:ascii="Times New Roman" w:hAnsi="Times New Roman" w:cs="Times New Roman"/>
          <w:sz w:val="24"/>
          <w:szCs w:val="24"/>
        </w:rPr>
      </w:pPr>
    </w:p>
    <w:p w:rsidR="0003647A" w:rsidRPr="00D975A4" w:rsidRDefault="00EA34D9" w:rsidP="00D975A4">
      <w:pPr>
        <w:pStyle w:val="Normlny1"/>
        <w:widowControl/>
        <w:spacing w:line="360" w:lineRule="auto"/>
        <w:jc w:val="center"/>
        <w:rPr>
          <w:rFonts w:ascii="Times New Roman" w:hAnsi="Times New Roman" w:cs="Times New Roman"/>
          <w:sz w:val="24"/>
          <w:szCs w:val="24"/>
        </w:rPr>
      </w:pPr>
      <w:r w:rsidRPr="00D975A4">
        <w:rPr>
          <w:rFonts w:ascii="Times New Roman" w:eastAsia="Times New Roman" w:hAnsi="Times New Roman" w:cs="Times New Roman"/>
          <w:b/>
          <w:sz w:val="24"/>
          <w:szCs w:val="24"/>
        </w:rPr>
        <w:lastRenderedPageBreak/>
        <w:t>Článok 7</w:t>
      </w:r>
      <w:r w:rsidRPr="00D975A4">
        <w:rPr>
          <w:rFonts w:ascii="Times New Roman" w:eastAsia="Times New Roman" w:hAnsi="Times New Roman" w:cs="Times New Roman"/>
          <w:b/>
          <w:sz w:val="24"/>
          <w:szCs w:val="24"/>
        </w:rPr>
        <w:br/>
        <w:t>Zánik občianskeho združenia</w:t>
      </w:r>
    </w:p>
    <w:p w:rsidR="00890DBF" w:rsidRDefault="00EA34D9" w:rsidP="00D975A4">
      <w:pPr>
        <w:pStyle w:val="Normlny1"/>
        <w:widowControl/>
        <w:tabs>
          <w:tab w:val="left" w:pos="1134"/>
        </w:tabs>
        <w:spacing w:line="360" w:lineRule="auto"/>
        <w:rPr>
          <w:rFonts w:ascii="Times New Roman" w:eastAsia="Times New Roman" w:hAnsi="Times New Roman" w:cs="Times New Roman"/>
          <w:sz w:val="24"/>
          <w:szCs w:val="24"/>
        </w:rPr>
      </w:pPr>
      <w:r w:rsidRPr="00D975A4">
        <w:rPr>
          <w:rFonts w:ascii="Times New Roman" w:eastAsia="Times New Roman" w:hAnsi="Times New Roman" w:cs="Times New Roman"/>
          <w:sz w:val="24"/>
          <w:szCs w:val="24"/>
        </w:rPr>
        <w:t xml:space="preserve">   </w:t>
      </w:r>
      <w:r w:rsidRPr="00D975A4">
        <w:rPr>
          <w:rFonts w:ascii="Times New Roman" w:eastAsia="Times New Roman" w:hAnsi="Times New Roman" w:cs="Times New Roman"/>
          <w:sz w:val="24"/>
          <w:szCs w:val="24"/>
        </w:rPr>
        <w:tab/>
        <w:t>1.  Občianske združenie zaniká:</w:t>
      </w:r>
      <w:r w:rsidRPr="00D975A4">
        <w:rPr>
          <w:rFonts w:ascii="Times New Roman" w:eastAsia="Times New Roman" w:hAnsi="Times New Roman" w:cs="Times New Roman"/>
          <w:b/>
          <w:sz w:val="24"/>
          <w:szCs w:val="24"/>
        </w:rPr>
        <w:br/>
        <w:t xml:space="preserve"> </w:t>
      </w:r>
      <w:r w:rsidRPr="00D975A4">
        <w:rPr>
          <w:rFonts w:ascii="Times New Roman" w:eastAsia="Times New Roman" w:hAnsi="Times New Roman" w:cs="Times New Roman"/>
          <w:b/>
          <w:sz w:val="24"/>
          <w:szCs w:val="24"/>
        </w:rPr>
        <w:tab/>
      </w:r>
      <w:r w:rsidRPr="00D975A4">
        <w:rPr>
          <w:rFonts w:ascii="Times New Roman" w:eastAsia="Times New Roman" w:hAnsi="Times New Roman" w:cs="Times New Roman"/>
          <w:b/>
          <w:sz w:val="24"/>
          <w:szCs w:val="24"/>
        </w:rPr>
        <w:tab/>
      </w:r>
      <w:r w:rsidRPr="00D975A4">
        <w:rPr>
          <w:rFonts w:ascii="Times New Roman" w:eastAsia="Times New Roman" w:hAnsi="Times New Roman" w:cs="Times New Roman"/>
          <w:sz w:val="24"/>
          <w:szCs w:val="24"/>
        </w:rPr>
        <w:t>a/</w:t>
      </w:r>
      <w:r w:rsidRPr="00D975A4">
        <w:rPr>
          <w:rFonts w:ascii="Times New Roman" w:eastAsia="Times New Roman" w:hAnsi="Times New Roman" w:cs="Times New Roman"/>
          <w:b/>
          <w:sz w:val="24"/>
          <w:szCs w:val="24"/>
        </w:rPr>
        <w:t xml:space="preserve"> </w:t>
      </w:r>
      <w:r w:rsidRPr="00D975A4">
        <w:rPr>
          <w:rFonts w:ascii="Times New Roman" w:eastAsia="Times New Roman" w:hAnsi="Times New Roman" w:cs="Times New Roman"/>
          <w:sz w:val="24"/>
          <w:szCs w:val="24"/>
        </w:rPr>
        <w:t>zlúčením,</w:t>
      </w:r>
      <w:r w:rsidRPr="00D975A4">
        <w:rPr>
          <w:rFonts w:ascii="Times New Roman" w:eastAsia="Times New Roman" w:hAnsi="Times New Roman" w:cs="Times New Roman"/>
          <w:b/>
          <w:sz w:val="24"/>
          <w:szCs w:val="24"/>
        </w:rPr>
        <w:br/>
        <w:t xml:space="preserve"> </w:t>
      </w:r>
      <w:r w:rsidRPr="00D975A4">
        <w:rPr>
          <w:rFonts w:ascii="Times New Roman" w:eastAsia="Times New Roman" w:hAnsi="Times New Roman" w:cs="Times New Roman"/>
          <w:b/>
          <w:sz w:val="24"/>
          <w:szCs w:val="24"/>
        </w:rPr>
        <w:tab/>
      </w:r>
      <w:r w:rsidRPr="00D975A4">
        <w:rPr>
          <w:rFonts w:ascii="Times New Roman" w:eastAsia="Times New Roman" w:hAnsi="Times New Roman" w:cs="Times New Roman"/>
          <w:b/>
          <w:sz w:val="24"/>
          <w:szCs w:val="24"/>
        </w:rPr>
        <w:tab/>
      </w:r>
      <w:r w:rsidRPr="00D975A4">
        <w:rPr>
          <w:rFonts w:ascii="Times New Roman" w:eastAsia="Times New Roman" w:hAnsi="Times New Roman" w:cs="Times New Roman"/>
          <w:sz w:val="24"/>
          <w:szCs w:val="24"/>
        </w:rPr>
        <w:t>b/ dobrovoľným rozpustením,</w:t>
      </w:r>
      <w:r w:rsidRPr="00D975A4">
        <w:rPr>
          <w:rFonts w:ascii="Times New Roman" w:eastAsia="Times New Roman" w:hAnsi="Times New Roman" w:cs="Times New Roman"/>
          <w:sz w:val="24"/>
          <w:szCs w:val="24"/>
        </w:rPr>
        <w:br/>
        <w:t xml:space="preserve"> </w:t>
      </w:r>
      <w:r w:rsidRPr="00D975A4">
        <w:rPr>
          <w:rFonts w:ascii="Times New Roman" w:eastAsia="Times New Roman" w:hAnsi="Times New Roman" w:cs="Times New Roman"/>
          <w:sz w:val="24"/>
          <w:szCs w:val="24"/>
        </w:rPr>
        <w:tab/>
      </w:r>
      <w:r w:rsidRPr="00D975A4">
        <w:rPr>
          <w:rFonts w:ascii="Times New Roman" w:eastAsia="Times New Roman" w:hAnsi="Times New Roman" w:cs="Times New Roman"/>
          <w:sz w:val="24"/>
          <w:szCs w:val="24"/>
        </w:rPr>
        <w:tab/>
        <w:t>c/ právoplatným rozhodnutím Ministerstva vnútra SR o jeho rozpustení.</w:t>
      </w:r>
      <w:r w:rsidRPr="00D975A4">
        <w:rPr>
          <w:rFonts w:ascii="Times New Roman" w:eastAsia="Times New Roman" w:hAnsi="Times New Roman" w:cs="Times New Roman"/>
          <w:b/>
          <w:sz w:val="24"/>
          <w:szCs w:val="24"/>
        </w:rPr>
        <w:br/>
        <w:t xml:space="preserve"> </w:t>
      </w:r>
      <w:r w:rsidRPr="00D975A4">
        <w:rPr>
          <w:rFonts w:ascii="Times New Roman" w:eastAsia="Times New Roman" w:hAnsi="Times New Roman" w:cs="Times New Roman"/>
          <w:b/>
          <w:sz w:val="24"/>
          <w:szCs w:val="24"/>
        </w:rPr>
        <w:tab/>
      </w:r>
      <w:r w:rsidRPr="00D975A4">
        <w:rPr>
          <w:rFonts w:ascii="Times New Roman" w:eastAsia="Times New Roman" w:hAnsi="Times New Roman" w:cs="Times New Roman"/>
          <w:sz w:val="24"/>
          <w:szCs w:val="24"/>
        </w:rPr>
        <w:t xml:space="preserve">2.  O zániku združenia rozhoduje VZ, pričom súčasne rozhodne aj o prechode </w:t>
      </w:r>
      <w:r w:rsidR="00890DBF">
        <w:rPr>
          <w:rFonts w:ascii="Times New Roman" w:eastAsia="Times New Roman" w:hAnsi="Times New Roman" w:cs="Times New Roman"/>
          <w:sz w:val="24"/>
          <w:szCs w:val="24"/>
        </w:rPr>
        <w:t xml:space="preserve">     </w:t>
      </w:r>
    </w:p>
    <w:p w:rsidR="00EA34D9" w:rsidRDefault="00890DBF" w:rsidP="00D975A4">
      <w:pPr>
        <w:pStyle w:val="Normlny1"/>
        <w:widowControl/>
        <w:tabs>
          <w:tab w:val="left" w:pos="1134"/>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A34D9" w:rsidRPr="00D975A4">
        <w:rPr>
          <w:rFonts w:ascii="Times New Roman" w:eastAsia="Times New Roman" w:hAnsi="Times New Roman" w:cs="Times New Roman"/>
          <w:sz w:val="24"/>
          <w:szCs w:val="24"/>
        </w:rPr>
        <w:t>práv a povinností k majetku združenia.</w:t>
      </w:r>
      <w:r w:rsidR="00EA34D9" w:rsidRPr="00D975A4">
        <w:rPr>
          <w:rFonts w:ascii="Times New Roman" w:eastAsia="Times New Roman" w:hAnsi="Times New Roman" w:cs="Times New Roman"/>
          <w:sz w:val="24"/>
          <w:szCs w:val="24"/>
        </w:rPr>
        <w:br/>
        <w:t xml:space="preserve"> </w:t>
      </w:r>
      <w:r w:rsidR="00EA34D9" w:rsidRPr="00D975A4">
        <w:rPr>
          <w:rFonts w:ascii="Times New Roman" w:eastAsia="Times New Roman" w:hAnsi="Times New Roman" w:cs="Times New Roman"/>
          <w:sz w:val="24"/>
          <w:szCs w:val="24"/>
        </w:rPr>
        <w:tab/>
        <w:t>3.   Návrh na zánik OZ dáva SR</w:t>
      </w:r>
      <w:r w:rsidR="00EA34D9" w:rsidRPr="00D975A4">
        <w:rPr>
          <w:rFonts w:ascii="Times New Roman" w:eastAsia="Times New Roman" w:hAnsi="Times New Roman" w:cs="Times New Roman"/>
          <w:b/>
          <w:sz w:val="24"/>
          <w:szCs w:val="24"/>
        </w:rPr>
        <w:t>.</w:t>
      </w:r>
      <w:r w:rsidR="00EA34D9" w:rsidRPr="00D975A4">
        <w:rPr>
          <w:rFonts w:ascii="Times New Roman" w:eastAsia="Times New Roman" w:hAnsi="Times New Roman" w:cs="Times New Roman"/>
          <w:b/>
          <w:sz w:val="24"/>
          <w:szCs w:val="24"/>
        </w:rPr>
        <w:br/>
      </w:r>
      <w:r w:rsidR="00EA34D9" w:rsidRPr="00D975A4">
        <w:rPr>
          <w:rFonts w:ascii="Times New Roman" w:eastAsia="Times New Roman" w:hAnsi="Times New Roman" w:cs="Times New Roman"/>
          <w:sz w:val="24"/>
          <w:szCs w:val="24"/>
        </w:rPr>
        <w:t xml:space="preserve"> </w:t>
      </w:r>
      <w:r w:rsidR="00EA34D9" w:rsidRPr="00D975A4">
        <w:rPr>
          <w:rFonts w:ascii="Times New Roman" w:eastAsia="Times New Roman" w:hAnsi="Times New Roman" w:cs="Times New Roman"/>
          <w:sz w:val="24"/>
          <w:szCs w:val="24"/>
        </w:rPr>
        <w:tab/>
        <w:t>4.   OZ</w:t>
      </w:r>
      <w:r w:rsidR="00EA34D9">
        <w:rPr>
          <w:rFonts w:ascii="Times New Roman" w:eastAsia="Times New Roman" w:hAnsi="Times New Roman" w:cs="Times New Roman"/>
          <w:sz w:val="24"/>
          <w:szCs w:val="24"/>
        </w:rPr>
        <w:t xml:space="preserve"> zaniká, ak</w:t>
      </w:r>
      <w:r w:rsidR="00EA34D9" w:rsidRPr="00D975A4">
        <w:rPr>
          <w:rFonts w:ascii="Times New Roman" w:eastAsia="Times New Roman" w:hAnsi="Times New Roman" w:cs="Times New Roman"/>
          <w:sz w:val="24"/>
          <w:szCs w:val="24"/>
        </w:rPr>
        <w:t xml:space="preserve"> sa pre zánik vysloví aspoň 2/3 väčšina všetkých účastníkov VZ</w:t>
      </w:r>
      <w:r>
        <w:rPr>
          <w:rFonts w:ascii="Times New Roman" w:eastAsia="Times New Roman" w:hAnsi="Times New Roman" w:cs="Times New Roman"/>
          <w:sz w:val="24"/>
          <w:szCs w:val="24"/>
        </w:rPr>
        <w:tab/>
      </w:r>
      <w:r w:rsidR="00EA34D9" w:rsidRPr="00D975A4">
        <w:rPr>
          <w:rFonts w:ascii="Times New Roman" w:eastAsia="Times New Roman" w:hAnsi="Times New Roman" w:cs="Times New Roman"/>
          <w:sz w:val="24"/>
          <w:szCs w:val="24"/>
        </w:rPr>
        <w:t xml:space="preserve">5.    Ak všetok majetok (t.j. všetky práva a povinnosti) prechádza na právneho </w:t>
      </w:r>
    </w:p>
    <w:p w:rsidR="00EA34D9" w:rsidRDefault="00EA34D9" w:rsidP="00D975A4">
      <w:pPr>
        <w:pStyle w:val="Normlny1"/>
        <w:widowControl/>
        <w:tabs>
          <w:tab w:val="left" w:pos="1134"/>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975A4">
        <w:rPr>
          <w:rFonts w:ascii="Times New Roman" w:eastAsia="Times New Roman" w:hAnsi="Times New Roman" w:cs="Times New Roman"/>
          <w:sz w:val="24"/>
          <w:szCs w:val="24"/>
        </w:rPr>
        <w:t>zástupcu, nevyžaduje sa likvidácia OZ.</w:t>
      </w:r>
      <w:r w:rsidRPr="00D975A4">
        <w:rPr>
          <w:rFonts w:ascii="Times New Roman" w:eastAsia="Times New Roman" w:hAnsi="Times New Roman" w:cs="Times New Roman"/>
          <w:b/>
          <w:sz w:val="24"/>
          <w:szCs w:val="24"/>
        </w:rPr>
        <w:br/>
      </w:r>
      <w:r w:rsidRPr="00D975A4">
        <w:rPr>
          <w:rFonts w:ascii="Times New Roman" w:eastAsia="Times New Roman" w:hAnsi="Times New Roman" w:cs="Times New Roman"/>
          <w:sz w:val="24"/>
          <w:szCs w:val="24"/>
        </w:rPr>
        <w:t xml:space="preserve"> </w:t>
      </w:r>
      <w:r w:rsidRPr="00D975A4">
        <w:rPr>
          <w:rFonts w:ascii="Times New Roman" w:eastAsia="Times New Roman" w:hAnsi="Times New Roman" w:cs="Times New Roman"/>
          <w:sz w:val="24"/>
          <w:szCs w:val="24"/>
        </w:rPr>
        <w:tab/>
        <w:t xml:space="preserve">6.    V prípade dobrovoľného rozpustenia vymenuje VZ likvidátora. Likvidátor </w:t>
      </w:r>
      <w:r>
        <w:rPr>
          <w:rFonts w:ascii="Times New Roman" w:eastAsia="Times New Roman" w:hAnsi="Times New Roman" w:cs="Times New Roman"/>
          <w:sz w:val="24"/>
          <w:szCs w:val="24"/>
        </w:rPr>
        <w:t xml:space="preserve"> </w:t>
      </w:r>
    </w:p>
    <w:p w:rsidR="00EA34D9" w:rsidRDefault="00EA34D9" w:rsidP="00D975A4">
      <w:pPr>
        <w:pStyle w:val="Normlny1"/>
        <w:widowControl/>
        <w:tabs>
          <w:tab w:val="left" w:pos="1134"/>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975A4">
        <w:rPr>
          <w:rFonts w:ascii="Times New Roman" w:eastAsia="Times New Roman" w:hAnsi="Times New Roman" w:cs="Times New Roman"/>
          <w:sz w:val="24"/>
          <w:szCs w:val="24"/>
        </w:rPr>
        <w:t>vyrovná záväzky OZ a zo zvyšným majetkom naloží  podľa rozhodnutia VZ.</w:t>
      </w:r>
      <w:r w:rsidRPr="00D975A4">
        <w:rPr>
          <w:rFonts w:ascii="Times New Roman" w:eastAsia="Times New Roman" w:hAnsi="Times New Roman" w:cs="Times New Roman"/>
          <w:b/>
          <w:sz w:val="24"/>
          <w:szCs w:val="24"/>
        </w:rPr>
        <w:br/>
        <w:t xml:space="preserve"> </w:t>
      </w:r>
      <w:r w:rsidRPr="00D975A4">
        <w:rPr>
          <w:rFonts w:ascii="Times New Roman" w:eastAsia="Times New Roman" w:hAnsi="Times New Roman" w:cs="Times New Roman"/>
          <w:b/>
          <w:sz w:val="24"/>
          <w:szCs w:val="24"/>
        </w:rPr>
        <w:tab/>
      </w:r>
      <w:r w:rsidRPr="00D975A4">
        <w:rPr>
          <w:rFonts w:ascii="Times New Roman" w:eastAsia="Times New Roman" w:hAnsi="Times New Roman" w:cs="Times New Roman"/>
          <w:sz w:val="24"/>
          <w:szCs w:val="24"/>
        </w:rPr>
        <w:t>7.</w:t>
      </w:r>
      <w:r w:rsidRPr="00D975A4">
        <w:rPr>
          <w:rFonts w:ascii="Times New Roman" w:eastAsia="Times New Roman" w:hAnsi="Times New Roman" w:cs="Times New Roman"/>
          <w:b/>
          <w:sz w:val="24"/>
          <w:szCs w:val="24"/>
        </w:rPr>
        <w:t xml:space="preserve">    </w:t>
      </w:r>
      <w:r w:rsidRPr="00D975A4">
        <w:rPr>
          <w:rFonts w:ascii="Times New Roman" w:eastAsia="Times New Roman" w:hAnsi="Times New Roman" w:cs="Times New Roman"/>
          <w:sz w:val="24"/>
          <w:szCs w:val="24"/>
        </w:rPr>
        <w:t>Likvidátor oznámi zánik a likvidáciu OZ do 15 dní Ministerstvu vnútra.</w:t>
      </w:r>
      <w:r w:rsidRPr="00D975A4">
        <w:rPr>
          <w:rFonts w:ascii="Times New Roman" w:eastAsia="Times New Roman" w:hAnsi="Times New Roman" w:cs="Times New Roman"/>
          <w:b/>
          <w:sz w:val="24"/>
          <w:szCs w:val="24"/>
        </w:rPr>
        <w:br/>
        <w:t xml:space="preserve"> </w:t>
      </w:r>
      <w:r w:rsidRPr="00D975A4">
        <w:rPr>
          <w:rFonts w:ascii="Times New Roman" w:eastAsia="Times New Roman" w:hAnsi="Times New Roman" w:cs="Times New Roman"/>
          <w:b/>
          <w:sz w:val="24"/>
          <w:szCs w:val="24"/>
        </w:rPr>
        <w:tab/>
      </w:r>
      <w:r w:rsidRPr="00D975A4">
        <w:rPr>
          <w:rFonts w:ascii="Times New Roman" w:eastAsia="Times New Roman" w:hAnsi="Times New Roman" w:cs="Times New Roman"/>
          <w:sz w:val="24"/>
          <w:szCs w:val="24"/>
        </w:rPr>
        <w:t>8.</w:t>
      </w:r>
      <w:r w:rsidRPr="00D975A4">
        <w:rPr>
          <w:rFonts w:ascii="Times New Roman" w:eastAsia="Times New Roman" w:hAnsi="Times New Roman" w:cs="Times New Roman"/>
          <w:b/>
          <w:sz w:val="24"/>
          <w:szCs w:val="24"/>
        </w:rPr>
        <w:t xml:space="preserve">    </w:t>
      </w:r>
      <w:r w:rsidRPr="00D975A4">
        <w:rPr>
          <w:rFonts w:ascii="Times New Roman" w:eastAsia="Times New Roman" w:hAnsi="Times New Roman" w:cs="Times New Roman"/>
          <w:sz w:val="24"/>
          <w:szCs w:val="24"/>
        </w:rPr>
        <w:t xml:space="preserve">Prípadný likvidačný zostatok po vybavení všetkých vonkajších záväzkov </w:t>
      </w:r>
    </w:p>
    <w:p w:rsidR="00EA34D9" w:rsidRDefault="00EA34D9" w:rsidP="00D975A4">
      <w:pPr>
        <w:pStyle w:val="Normlny1"/>
        <w:widowControl/>
        <w:tabs>
          <w:tab w:val="left" w:pos="1134"/>
        </w:tabs>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D975A4">
        <w:rPr>
          <w:rFonts w:ascii="Times New Roman" w:eastAsia="Times New Roman" w:hAnsi="Times New Roman" w:cs="Times New Roman"/>
          <w:sz w:val="24"/>
          <w:szCs w:val="24"/>
        </w:rPr>
        <w:t>i</w:t>
      </w:r>
      <w:r>
        <w:rPr>
          <w:rFonts w:ascii="Times New Roman" w:eastAsia="Times New Roman" w:hAnsi="Times New Roman" w:cs="Times New Roman"/>
          <w:sz w:val="24"/>
          <w:szCs w:val="24"/>
        </w:rPr>
        <w:t> </w:t>
      </w:r>
      <w:r w:rsidRPr="00D975A4">
        <w:rPr>
          <w:rFonts w:ascii="Times New Roman" w:eastAsia="Times New Roman" w:hAnsi="Times New Roman" w:cs="Times New Roman"/>
          <w:sz w:val="24"/>
          <w:szCs w:val="24"/>
        </w:rPr>
        <w:t>záväzkov</w:t>
      </w:r>
      <w:r>
        <w:rPr>
          <w:rFonts w:ascii="Times New Roman" w:eastAsia="Times New Roman" w:hAnsi="Times New Roman" w:cs="Times New Roman"/>
          <w:sz w:val="24"/>
          <w:szCs w:val="24"/>
        </w:rPr>
        <w:t xml:space="preserve"> </w:t>
      </w:r>
      <w:r w:rsidRPr="00D975A4">
        <w:rPr>
          <w:rFonts w:ascii="Times New Roman" w:eastAsia="Times New Roman" w:hAnsi="Times New Roman" w:cs="Times New Roman"/>
          <w:sz w:val="24"/>
          <w:szCs w:val="24"/>
        </w:rPr>
        <w:t xml:space="preserve"> voči členom, bude darovaný neziskovej a</w:t>
      </w:r>
      <w:r>
        <w:rPr>
          <w:rFonts w:ascii="Times New Roman" w:eastAsia="Times New Roman" w:hAnsi="Times New Roman" w:cs="Times New Roman"/>
          <w:sz w:val="24"/>
          <w:szCs w:val="24"/>
        </w:rPr>
        <w:t> </w:t>
      </w:r>
      <w:r w:rsidRPr="00D975A4">
        <w:rPr>
          <w:rFonts w:ascii="Times New Roman" w:eastAsia="Times New Roman" w:hAnsi="Times New Roman" w:cs="Times New Roman"/>
          <w:sz w:val="24"/>
          <w:szCs w:val="24"/>
        </w:rPr>
        <w:t>mimovládnej</w:t>
      </w:r>
      <w:r>
        <w:rPr>
          <w:rFonts w:ascii="Times New Roman" w:eastAsia="Times New Roman" w:hAnsi="Times New Roman" w:cs="Times New Roman"/>
          <w:sz w:val="24"/>
          <w:szCs w:val="24"/>
        </w:rPr>
        <w:t xml:space="preserve">  </w:t>
      </w:r>
    </w:p>
    <w:p w:rsidR="0003647A" w:rsidRPr="00D975A4" w:rsidRDefault="00EA34D9" w:rsidP="00D975A4">
      <w:pPr>
        <w:pStyle w:val="Normlny1"/>
        <w:widowControl/>
        <w:tabs>
          <w:tab w:val="left" w:pos="1134"/>
        </w:tabs>
        <w:spacing w:line="360" w:lineRule="auto"/>
        <w:rPr>
          <w:rFonts w:ascii="Times New Roman" w:hAnsi="Times New Roman" w:cs="Times New Roman"/>
          <w:sz w:val="24"/>
          <w:szCs w:val="24"/>
        </w:rPr>
      </w:pPr>
      <w:r>
        <w:rPr>
          <w:rFonts w:ascii="Times New Roman" w:eastAsia="Times New Roman" w:hAnsi="Times New Roman" w:cs="Times New Roman"/>
          <w:sz w:val="24"/>
          <w:szCs w:val="24"/>
        </w:rPr>
        <w:t xml:space="preserve">                          </w:t>
      </w:r>
      <w:r w:rsidRPr="00D975A4">
        <w:rPr>
          <w:rFonts w:ascii="Times New Roman" w:eastAsia="Times New Roman" w:hAnsi="Times New Roman" w:cs="Times New Roman"/>
          <w:sz w:val="24"/>
          <w:szCs w:val="24"/>
        </w:rPr>
        <w:t>právnickej osobe, ktorej ciele sú blízke cieľom OZ.</w:t>
      </w:r>
    </w:p>
    <w:p w:rsidR="0003647A" w:rsidRPr="00D975A4" w:rsidRDefault="0003647A" w:rsidP="00D975A4">
      <w:pPr>
        <w:pStyle w:val="Normlny1"/>
        <w:widowControl/>
        <w:tabs>
          <w:tab w:val="left" w:pos="1134"/>
        </w:tabs>
        <w:spacing w:line="360" w:lineRule="auto"/>
        <w:rPr>
          <w:rFonts w:ascii="Times New Roman" w:hAnsi="Times New Roman" w:cs="Times New Roman"/>
          <w:sz w:val="24"/>
          <w:szCs w:val="24"/>
        </w:rPr>
      </w:pPr>
    </w:p>
    <w:p w:rsidR="0003647A" w:rsidRPr="00D975A4" w:rsidRDefault="00EA34D9" w:rsidP="00D975A4">
      <w:pPr>
        <w:pStyle w:val="Normlny1"/>
        <w:widowControl/>
        <w:spacing w:line="360" w:lineRule="auto"/>
        <w:jc w:val="center"/>
        <w:rPr>
          <w:rFonts w:ascii="Times New Roman" w:hAnsi="Times New Roman" w:cs="Times New Roman"/>
          <w:sz w:val="24"/>
          <w:szCs w:val="24"/>
        </w:rPr>
      </w:pPr>
      <w:r w:rsidRPr="00D975A4">
        <w:rPr>
          <w:rFonts w:ascii="Times New Roman" w:eastAsia="Times New Roman" w:hAnsi="Times New Roman" w:cs="Times New Roman"/>
          <w:b/>
          <w:sz w:val="24"/>
          <w:szCs w:val="24"/>
        </w:rPr>
        <w:t>Článok 8</w:t>
      </w:r>
      <w:r w:rsidRPr="00D975A4">
        <w:rPr>
          <w:rFonts w:ascii="Times New Roman" w:eastAsia="Times New Roman" w:hAnsi="Times New Roman" w:cs="Times New Roman"/>
          <w:b/>
          <w:sz w:val="24"/>
          <w:szCs w:val="24"/>
        </w:rPr>
        <w:br/>
        <w:t>Záverečné ustanovenia</w:t>
      </w:r>
    </w:p>
    <w:p w:rsidR="00EA34D9" w:rsidRDefault="00EA34D9" w:rsidP="00D975A4">
      <w:pPr>
        <w:pStyle w:val="Normlny1"/>
        <w:widowControl/>
        <w:tabs>
          <w:tab w:val="left" w:pos="1134"/>
        </w:tabs>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1.   </w:t>
      </w:r>
      <w:r w:rsidRPr="00D975A4">
        <w:rPr>
          <w:rFonts w:ascii="Times New Roman" w:eastAsia="Times New Roman" w:hAnsi="Times New Roman" w:cs="Times New Roman"/>
          <w:sz w:val="24"/>
          <w:szCs w:val="24"/>
        </w:rPr>
        <w:t xml:space="preserve">Na vzťahy výslovne neupravené týmito stanovami sa použijú všeobecne </w:t>
      </w:r>
    </w:p>
    <w:p w:rsidR="0003647A" w:rsidRPr="00D975A4" w:rsidRDefault="00EA34D9" w:rsidP="00D975A4">
      <w:pPr>
        <w:pStyle w:val="Normlny1"/>
        <w:widowControl/>
        <w:tabs>
          <w:tab w:val="left" w:pos="1134"/>
        </w:tabs>
        <w:spacing w:line="360" w:lineRule="auto"/>
        <w:ind w:firstLine="720"/>
        <w:rPr>
          <w:rFonts w:ascii="Times New Roman" w:hAnsi="Times New Roman" w:cs="Times New Roman"/>
          <w:sz w:val="24"/>
          <w:szCs w:val="24"/>
        </w:rPr>
      </w:pPr>
      <w:r>
        <w:rPr>
          <w:rFonts w:ascii="Times New Roman" w:eastAsia="Times New Roman" w:hAnsi="Times New Roman" w:cs="Times New Roman"/>
          <w:sz w:val="24"/>
          <w:szCs w:val="24"/>
        </w:rPr>
        <w:t xml:space="preserve">             </w:t>
      </w:r>
      <w:r w:rsidRPr="00D975A4">
        <w:rPr>
          <w:rFonts w:ascii="Times New Roman" w:eastAsia="Times New Roman" w:hAnsi="Times New Roman" w:cs="Times New Roman"/>
          <w:sz w:val="24"/>
          <w:szCs w:val="24"/>
        </w:rPr>
        <w:t>záväzné</w:t>
      </w:r>
      <w:r>
        <w:rPr>
          <w:rFonts w:ascii="Times New Roman" w:eastAsia="Times New Roman" w:hAnsi="Times New Roman" w:cs="Times New Roman"/>
          <w:sz w:val="24"/>
          <w:szCs w:val="24"/>
        </w:rPr>
        <w:t xml:space="preserve">  právne predpisy.</w:t>
      </w:r>
      <w:r>
        <w:rPr>
          <w:rFonts w:ascii="Times New Roman" w:eastAsia="Times New Roman" w:hAnsi="Times New Roman" w:cs="Times New Roman"/>
          <w:sz w:val="24"/>
          <w:szCs w:val="24"/>
        </w:rPr>
        <w:br/>
        <w:t xml:space="preserve"> </w:t>
      </w:r>
      <w:r>
        <w:rPr>
          <w:rFonts w:ascii="Times New Roman" w:eastAsia="Times New Roman" w:hAnsi="Times New Roman" w:cs="Times New Roman"/>
          <w:sz w:val="24"/>
          <w:szCs w:val="24"/>
        </w:rPr>
        <w:tab/>
        <w:t xml:space="preserve">2.  </w:t>
      </w:r>
      <w:r w:rsidRPr="00D975A4">
        <w:rPr>
          <w:rFonts w:ascii="Times New Roman" w:eastAsia="Times New Roman" w:hAnsi="Times New Roman" w:cs="Times New Roman"/>
          <w:sz w:val="24"/>
          <w:szCs w:val="24"/>
        </w:rPr>
        <w:t xml:space="preserve"> Podrobnosti o organizácii OZ upravuje vnútorný poriadok združenia.</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r>
      <w:r w:rsidRPr="00D975A4">
        <w:rPr>
          <w:rFonts w:ascii="Times New Roman" w:eastAsia="Times New Roman" w:hAnsi="Times New Roman" w:cs="Times New Roman"/>
          <w:sz w:val="24"/>
          <w:szCs w:val="24"/>
        </w:rPr>
        <w:t>3.    Stanovy nadobúdajú účinnosť dňom schválenia na ustanovujúcom VZ.</w:t>
      </w:r>
    </w:p>
    <w:p w:rsidR="0003647A" w:rsidRPr="00D975A4" w:rsidRDefault="0003647A" w:rsidP="00D975A4">
      <w:pPr>
        <w:pStyle w:val="Normlny1"/>
        <w:widowControl/>
        <w:tabs>
          <w:tab w:val="left" w:pos="1134"/>
        </w:tabs>
        <w:spacing w:line="360" w:lineRule="auto"/>
        <w:rPr>
          <w:rFonts w:ascii="Times New Roman" w:hAnsi="Times New Roman" w:cs="Times New Roman"/>
          <w:sz w:val="24"/>
          <w:szCs w:val="24"/>
        </w:rPr>
      </w:pPr>
    </w:p>
    <w:p w:rsidR="00EA34D9" w:rsidRDefault="00EA34D9" w:rsidP="00D975A4">
      <w:pPr>
        <w:pStyle w:val="Normlny1"/>
        <w:widowControl/>
        <w:tabs>
          <w:tab w:val="left" w:pos="1134"/>
        </w:tabs>
        <w:spacing w:line="360" w:lineRule="auto"/>
        <w:jc w:val="center"/>
        <w:rPr>
          <w:rFonts w:ascii="Times New Roman" w:eastAsia="Times New Roman" w:hAnsi="Times New Roman" w:cs="Times New Roman"/>
          <w:b/>
          <w:sz w:val="24"/>
          <w:szCs w:val="24"/>
        </w:rPr>
      </w:pPr>
    </w:p>
    <w:p w:rsidR="0003647A" w:rsidRDefault="00A72F21" w:rsidP="00D975A4">
      <w:pPr>
        <w:pStyle w:val="Normlny1"/>
        <w:widowControl/>
        <w:spacing w:line="360" w:lineRule="auto"/>
      </w:pPr>
      <w:bookmarkStart w:id="0" w:name="_GoBack"/>
      <w:r>
        <w:rPr>
          <w:noProof/>
        </w:rPr>
        <w:lastRenderedPageBreak/>
        <w:drawing>
          <wp:anchor distT="0" distB="0" distL="114300" distR="114300" simplePos="0" relativeHeight="251658240" behindDoc="1" locked="0" layoutInCell="1" allowOverlap="1">
            <wp:simplePos x="0" y="0"/>
            <wp:positionH relativeFrom="column">
              <wp:posOffset>-918845</wp:posOffset>
            </wp:positionH>
            <wp:positionV relativeFrom="paragraph">
              <wp:posOffset>-899795</wp:posOffset>
            </wp:positionV>
            <wp:extent cx="7572375" cy="10953750"/>
            <wp:effectExtent l="0" t="0" r="0" b="0"/>
            <wp:wrapNone/>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75541" cy="1095833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sectPr w:rsidR="0003647A" w:rsidSect="0003647A">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F4319F"/>
    <w:multiLevelType w:val="multilevel"/>
    <w:tmpl w:val="CBBA250A"/>
    <w:lvl w:ilvl="0">
      <w:start w:val="1"/>
      <w:numFmt w:val="upperRoman"/>
      <w:lvlText w:val="%1."/>
      <w:lvlJc w:val="left"/>
      <w:pPr>
        <w:ind w:left="0" w:firstLine="0"/>
      </w:pPr>
      <w:rPr>
        <w:b/>
      </w:rPr>
    </w:lvl>
    <w:lvl w:ilvl="1">
      <w:start w:val="1"/>
      <w:numFmt w:val="lowerLetter"/>
      <w:lvlText w:val="%2."/>
      <w:lvlJc w:val="left"/>
      <w:pPr>
        <w:ind w:left="0" w:firstLine="0"/>
      </w:pPr>
    </w:lvl>
    <w:lvl w:ilvl="2">
      <w:start w:val="1"/>
      <w:numFmt w:val="lowerRoman"/>
      <w:lvlText w:val="%1.%2.%3."/>
      <w:lvlJc w:val="right"/>
      <w:pPr>
        <w:ind w:left="0" w:firstLine="0"/>
      </w:pPr>
    </w:lvl>
    <w:lvl w:ilvl="3">
      <w:start w:val="1"/>
      <w:numFmt w:val="decimal"/>
      <w:lvlText w:val="%1.%2.%3.%4."/>
      <w:lvlJc w:val="left"/>
      <w:pPr>
        <w:ind w:left="0" w:firstLine="0"/>
      </w:pPr>
    </w:lvl>
    <w:lvl w:ilvl="4">
      <w:start w:val="1"/>
      <w:numFmt w:val="lowerLetter"/>
      <w:lvlText w:val="%1.%2.%3.%4.%5."/>
      <w:lvlJc w:val="left"/>
      <w:pPr>
        <w:ind w:left="0" w:firstLine="0"/>
      </w:pPr>
    </w:lvl>
    <w:lvl w:ilvl="5">
      <w:start w:val="1"/>
      <w:numFmt w:val="lowerRoman"/>
      <w:lvlText w:val="%1.%2.%3.%4.%5.%6."/>
      <w:lvlJc w:val="right"/>
      <w:pPr>
        <w:ind w:left="0" w:firstLine="0"/>
      </w:pPr>
    </w:lvl>
    <w:lvl w:ilvl="6">
      <w:start w:val="1"/>
      <w:numFmt w:val="decimal"/>
      <w:lvlText w:val="%1.%2.%3.%4.%5.%6.%7."/>
      <w:lvlJc w:val="left"/>
      <w:pPr>
        <w:ind w:left="0" w:firstLine="0"/>
      </w:pPr>
    </w:lvl>
    <w:lvl w:ilvl="7">
      <w:start w:val="1"/>
      <w:numFmt w:val="lowerLetter"/>
      <w:lvlText w:val="%1.%2.%3.%4.%5.%6.%7.%8."/>
      <w:lvlJc w:val="left"/>
      <w:pPr>
        <w:ind w:left="0" w:firstLine="0"/>
      </w:pPr>
    </w:lvl>
    <w:lvl w:ilvl="8">
      <w:start w:val="1"/>
      <w:numFmt w:val="lowerRoman"/>
      <w:lvlText w:val="%1.%2.%3.%4.%5.%6.%7.%8.%9."/>
      <w:lvlJc w:val="right"/>
      <w:pPr>
        <w:ind w:left="0" w:firstLine="0"/>
      </w:pPr>
    </w:lvl>
  </w:abstractNum>
  <w:abstractNum w:abstractNumId="1">
    <w:nsid w:val="1039158C"/>
    <w:multiLevelType w:val="multilevel"/>
    <w:tmpl w:val="C6900C28"/>
    <w:lvl w:ilvl="0">
      <w:start w:val="1"/>
      <w:numFmt w:val="upperRoman"/>
      <w:lvlText w:val="%1."/>
      <w:lvlJc w:val="left"/>
      <w:pPr>
        <w:ind w:left="0" w:firstLine="0"/>
      </w:pPr>
      <w:rPr>
        <w:b/>
      </w:rPr>
    </w:lvl>
    <w:lvl w:ilvl="1">
      <w:start w:val="1"/>
      <w:numFmt w:val="lowerLetter"/>
      <w:lvlText w:val="%2."/>
      <w:lvlJc w:val="left"/>
      <w:pPr>
        <w:ind w:left="0" w:firstLine="0"/>
      </w:pPr>
    </w:lvl>
    <w:lvl w:ilvl="2">
      <w:start w:val="1"/>
      <w:numFmt w:val="lowerRoman"/>
      <w:lvlText w:val="%1.%2.%3."/>
      <w:lvlJc w:val="right"/>
      <w:pPr>
        <w:ind w:left="0" w:firstLine="0"/>
      </w:pPr>
    </w:lvl>
    <w:lvl w:ilvl="3">
      <w:start w:val="1"/>
      <w:numFmt w:val="decimal"/>
      <w:lvlText w:val="%1.%2.%3.%4."/>
      <w:lvlJc w:val="left"/>
      <w:pPr>
        <w:ind w:left="0" w:firstLine="0"/>
      </w:pPr>
    </w:lvl>
    <w:lvl w:ilvl="4">
      <w:start w:val="1"/>
      <w:numFmt w:val="lowerLetter"/>
      <w:lvlText w:val="%1.%2.%3.%4.%5."/>
      <w:lvlJc w:val="left"/>
      <w:pPr>
        <w:ind w:left="0" w:firstLine="0"/>
      </w:pPr>
    </w:lvl>
    <w:lvl w:ilvl="5">
      <w:start w:val="1"/>
      <w:numFmt w:val="lowerRoman"/>
      <w:lvlText w:val="%1.%2.%3.%4.%5.%6."/>
      <w:lvlJc w:val="right"/>
      <w:pPr>
        <w:ind w:left="0" w:firstLine="0"/>
      </w:pPr>
    </w:lvl>
    <w:lvl w:ilvl="6">
      <w:start w:val="1"/>
      <w:numFmt w:val="decimal"/>
      <w:lvlText w:val="%1.%2.%3.%4.%5.%6.%7."/>
      <w:lvlJc w:val="left"/>
      <w:pPr>
        <w:ind w:left="0" w:firstLine="0"/>
      </w:pPr>
    </w:lvl>
    <w:lvl w:ilvl="7">
      <w:start w:val="1"/>
      <w:numFmt w:val="lowerLetter"/>
      <w:lvlText w:val="%1.%2.%3.%4.%5.%6.%7.%8."/>
      <w:lvlJc w:val="left"/>
      <w:pPr>
        <w:ind w:left="0" w:firstLine="0"/>
      </w:pPr>
    </w:lvl>
    <w:lvl w:ilvl="8">
      <w:start w:val="1"/>
      <w:numFmt w:val="lowerRoman"/>
      <w:lvlText w:val="%1.%2.%3.%4.%5.%6.%7.%8.%9."/>
      <w:lvlJc w:val="right"/>
      <w:pPr>
        <w:ind w:left="0" w:firstLine="0"/>
      </w:pPr>
    </w:lvl>
  </w:abstractNum>
  <w:abstractNum w:abstractNumId="2">
    <w:nsid w:val="108D184B"/>
    <w:multiLevelType w:val="multilevel"/>
    <w:tmpl w:val="3C7CF4F2"/>
    <w:lvl w:ilvl="0">
      <w:start w:val="1"/>
      <w:numFmt w:val="upperRoman"/>
      <w:lvlText w:val="%1."/>
      <w:lvlJc w:val="left"/>
      <w:pPr>
        <w:ind w:left="928" w:firstLine="568"/>
      </w:pPr>
      <w:rPr>
        <w:b/>
        <w:sz w:val="24"/>
        <w:szCs w:val="24"/>
      </w:rPr>
    </w:lvl>
    <w:lvl w:ilvl="1">
      <w:start w:val="1"/>
      <w:numFmt w:val="upperRoman"/>
      <w:lvlText w:val="%2."/>
      <w:lvlJc w:val="left"/>
      <w:pPr>
        <w:ind w:left="2520" w:firstLine="1800"/>
      </w:pPr>
      <w:rPr>
        <w:b/>
      </w:rPr>
    </w:lvl>
    <w:lvl w:ilvl="2">
      <w:start w:val="1"/>
      <w:numFmt w:val="lowerRoman"/>
      <w:lvlText w:val="%3."/>
      <w:lvlJc w:val="right"/>
      <w:pPr>
        <w:ind w:left="2880" w:firstLine="2700"/>
      </w:pPr>
    </w:lvl>
    <w:lvl w:ilvl="3">
      <w:start w:val="1"/>
      <w:numFmt w:val="decimal"/>
      <w:lvlText w:val="%4."/>
      <w:lvlJc w:val="left"/>
      <w:pPr>
        <w:ind w:left="3600" w:firstLine="3240"/>
      </w:pPr>
    </w:lvl>
    <w:lvl w:ilvl="4">
      <w:start w:val="1"/>
      <w:numFmt w:val="lowerLetter"/>
      <w:lvlText w:val="%5."/>
      <w:lvlJc w:val="left"/>
      <w:pPr>
        <w:ind w:left="4320" w:firstLine="3960"/>
      </w:pPr>
    </w:lvl>
    <w:lvl w:ilvl="5">
      <w:start w:val="1"/>
      <w:numFmt w:val="lowerRoman"/>
      <w:lvlText w:val="%6."/>
      <w:lvlJc w:val="right"/>
      <w:pPr>
        <w:ind w:left="5040" w:firstLine="4860"/>
      </w:pPr>
    </w:lvl>
    <w:lvl w:ilvl="6">
      <w:start w:val="1"/>
      <w:numFmt w:val="decimal"/>
      <w:lvlText w:val="%7."/>
      <w:lvlJc w:val="left"/>
      <w:pPr>
        <w:ind w:left="5760" w:firstLine="5400"/>
      </w:pPr>
    </w:lvl>
    <w:lvl w:ilvl="7">
      <w:start w:val="1"/>
      <w:numFmt w:val="lowerLetter"/>
      <w:lvlText w:val="%8."/>
      <w:lvlJc w:val="left"/>
      <w:pPr>
        <w:ind w:left="6480" w:firstLine="6120"/>
      </w:pPr>
    </w:lvl>
    <w:lvl w:ilvl="8">
      <w:start w:val="1"/>
      <w:numFmt w:val="lowerRoman"/>
      <w:lvlText w:val="%9."/>
      <w:lvlJc w:val="right"/>
      <w:pPr>
        <w:ind w:left="7200" w:firstLine="7020"/>
      </w:pPr>
    </w:lvl>
  </w:abstractNum>
  <w:abstractNum w:abstractNumId="3">
    <w:nsid w:val="48733110"/>
    <w:multiLevelType w:val="multilevel"/>
    <w:tmpl w:val="CEBEF1B4"/>
    <w:lvl w:ilvl="0">
      <w:start w:val="1"/>
      <w:numFmt w:val="upperRoman"/>
      <w:lvlText w:val="%1."/>
      <w:lvlJc w:val="left"/>
      <w:pPr>
        <w:ind w:left="0" w:firstLine="0"/>
      </w:pPr>
      <w:rPr>
        <w:b/>
      </w:rPr>
    </w:lvl>
    <w:lvl w:ilvl="1">
      <w:start w:val="1"/>
      <w:numFmt w:val="lowerLetter"/>
      <w:lvlText w:val="%2."/>
      <w:lvlJc w:val="left"/>
      <w:pPr>
        <w:ind w:left="0" w:firstLine="0"/>
      </w:pPr>
    </w:lvl>
    <w:lvl w:ilvl="2">
      <w:start w:val="1"/>
      <w:numFmt w:val="lowerRoman"/>
      <w:lvlText w:val="%1.%2.%3."/>
      <w:lvlJc w:val="right"/>
      <w:pPr>
        <w:ind w:left="0" w:firstLine="0"/>
      </w:pPr>
    </w:lvl>
    <w:lvl w:ilvl="3">
      <w:start w:val="1"/>
      <w:numFmt w:val="decimal"/>
      <w:lvlText w:val="%1.%2.%3.%4."/>
      <w:lvlJc w:val="left"/>
      <w:pPr>
        <w:ind w:left="0" w:firstLine="0"/>
      </w:pPr>
    </w:lvl>
    <w:lvl w:ilvl="4">
      <w:start w:val="1"/>
      <w:numFmt w:val="lowerLetter"/>
      <w:lvlText w:val="%1.%2.%3.%4.%5."/>
      <w:lvlJc w:val="left"/>
      <w:pPr>
        <w:ind w:left="0" w:firstLine="0"/>
      </w:pPr>
    </w:lvl>
    <w:lvl w:ilvl="5">
      <w:start w:val="1"/>
      <w:numFmt w:val="lowerRoman"/>
      <w:lvlText w:val="%1.%2.%3.%4.%5.%6."/>
      <w:lvlJc w:val="right"/>
      <w:pPr>
        <w:ind w:left="0" w:firstLine="0"/>
      </w:pPr>
    </w:lvl>
    <w:lvl w:ilvl="6">
      <w:start w:val="1"/>
      <w:numFmt w:val="decimal"/>
      <w:lvlText w:val="%1.%2.%3.%4.%5.%6.%7."/>
      <w:lvlJc w:val="left"/>
      <w:pPr>
        <w:ind w:left="0" w:firstLine="0"/>
      </w:pPr>
    </w:lvl>
    <w:lvl w:ilvl="7">
      <w:start w:val="1"/>
      <w:numFmt w:val="lowerLetter"/>
      <w:lvlText w:val="%1.%2.%3.%4.%5.%6.%7.%8."/>
      <w:lvlJc w:val="left"/>
      <w:pPr>
        <w:ind w:left="0" w:firstLine="0"/>
      </w:pPr>
    </w:lvl>
    <w:lvl w:ilvl="8">
      <w:start w:val="1"/>
      <w:numFmt w:val="lowerRoman"/>
      <w:lvlText w:val="%1.%2.%3.%4.%5.%6.%7.%8.%9."/>
      <w:lvlJc w:val="right"/>
      <w:pPr>
        <w:ind w:left="0" w:firstLine="0"/>
      </w:pPr>
    </w:lvl>
  </w:abstractNum>
  <w:abstractNum w:abstractNumId="4">
    <w:nsid w:val="50C7196F"/>
    <w:multiLevelType w:val="multilevel"/>
    <w:tmpl w:val="D5B04DB2"/>
    <w:lvl w:ilvl="0">
      <w:start w:val="1"/>
      <w:numFmt w:val="decimal"/>
      <w:lvlText w:val="%1."/>
      <w:lvlJc w:val="left"/>
      <w:pPr>
        <w:ind w:left="1440" w:firstLine="1080"/>
      </w:pPr>
      <w:rPr>
        <w:rFonts w:ascii="Calibri" w:eastAsia="Calibri" w:hAnsi="Calibri" w:cs="Calibri"/>
      </w:rPr>
    </w:lvl>
    <w:lvl w:ilvl="1">
      <w:start w:val="1"/>
      <w:numFmt w:val="lowerLetter"/>
      <w:lvlText w:val="%2."/>
      <w:lvlJc w:val="left"/>
      <w:pPr>
        <w:ind w:left="2160" w:firstLine="1800"/>
      </w:pPr>
    </w:lvl>
    <w:lvl w:ilvl="2">
      <w:start w:val="1"/>
      <w:numFmt w:val="lowerRoman"/>
      <w:lvlText w:val="%3."/>
      <w:lvlJc w:val="right"/>
      <w:pPr>
        <w:ind w:left="2880" w:firstLine="2700"/>
      </w:pPr>
    </w:lvl>
    <w:lvl w:ilvl="3">
      <w:start w:val="1"/>
      <w:numFmt w:val="decimal"/>
      <w:lvlText w:val="%4."/>
      <w:lvlJc w:val="left"/>
      <w:pPr>
        <w:ind w:left="3600" w:firstLine="3240"/>
      </w:pPr>
    </w:lvl>
    <w:lvl w:ilvl="4">
      <w:start w:val="1"/>
      <w:numFmt w:val="lowerLetter"/>
      <w:lvlText w:val="%5."/>
      <w:lvlJc w:val="left"/>
      <w:pPr>
        <w:ind w:left="4320" w:firstLine="3960"/>
      </w:pPr>
    </w:lvl>
    <w:lvl w:ilvl="5">
      <w:start w:val="1"/>
      <w:numFmt w:val="lowerRoman"/>
      <w:lvlText w:val="%6."/>
      <w:lvlJc w:val="right"/>
      <w:pPr>
        <w:ind w:left="5040" w:firstLine="4860"/>
      </w:pPr>
    </w:lvl>
    <w:lvl w:ilvl="6">
      <w:start w:val="1"/>
      <w:numFmt w:val="decimal"/>
      <w:lvlText w:val="%7."/>
      <w:lvlJc w:val="left"/>
      <w:pPr>
        <w:ind w:left="5760" w:firstLine="5400"/>
      </w:pPr>
    </w:lvl>
    <w:lvl w:ilvl="7">
      <w:start w:val="1"/>
      <w:numFmt w:val="lowerLetter"/>
      <w:lvlText w:val="%8."/>
      <w:lvlJc w:val="left"/>
      <w:pPr>
        <w:ind w:left="6480" w:firstLine="6120"/>
      </w:pPr>
    </w:lvl>
    <w:lvl w:ilvl="8">
      <w:start w:val="1"/>
      <w:numFmt w:val="lowerRoman"/>
      <w:lvlText w:val="%9."/>
      <w:lvlJc w:val="right"/>
      <w:pPr>
        <w:ind w:left="7200" w:firstLine="7020"/>
      </w:pPr>
    </w:lvl>
  </w:abstractNum>
  <w:abstractNum w:abstractNumId="5">
    <w:nsid w:val="59C92EAB"/>
    <w:multiLevelType w:val="multilevel"/>
    <w:tmpl w:val="05E0D10A"/>
    <w:lvl w:ilvl="0">
      <w:start w:val="1"/>
      <w:numFmt w:val="upperRoman"/>
      <w:lvlText w:val="%1."/>
      <w:lvlJc w:val="left"/>
      <w:pPr>
        <w:ind w:left="1430" w:firstLine="710"/>
      </w:pPr>
      <w:rPr>
        <w:b/>
      </w:rPr>
    </w:lvl>
    <w:lvl w:ilvl="1">
      <w:start w:val="1"/>
      <w:numFmt w:val="lowerLetter"/>
      <w:lvlText w:val="%2."/>
      <w:lvlJc w:val="left"/>
      <w:pPr>
        <w:ind w:left="1790" w:firstLine="1430"/>
      </w:pPr>
    </w:lvl>
    <w:lvl w:ilvl="2">
      <w:start w:val="1"/>
      <w:numFmt w:val="lowerRoman"/>
      <w:lvlText w:val="%3."/>
      <w:lvlJc w:val="right"/>
      <w:pPr>
        <w:ind w:left="2510" w:firstLine="2330"/>
      </w:pPr>
    </w:lvl>
    <w:lvl w:ilvl="3">
      <w:start w:val="1"/>
      <w:numFmt w:val="decimal"/>
      <w:lvlText w:val="%4."/>
      <w:lvlJc w:val="left"/>
      <w:pPr>
        <w:ind w:left="3230" w:firstLine="2870"/>
      </w:pPr>
    </w:lvl>
    <w:lvl w:ilvl="4">
      <w:start w:val="1"/>
      <w:numFmt w:val="lowerLetter"/>
      <w:lvlText w:val="%5."/>
      <w:lvlJc w:val="left"/>
      <w:pPr>
        <w:ind w:left="3950" w:firstLine="3590"/>
      </w:pPr>
    </w:lvl>
    <w:lvl w:ilvl="5">
      <w:start w:val="1"/>
      <w:numFmt w:val="lowerRoman"/>
      <w:lvlText w:val="%6."/>
      <w:lvlJc w:val="right"/>
      <w:pPr>
        <w:ind w:left="4670" w:firstLine="4490"/>
      </w:pPr>
    </w:lvl>
    <w:lvl w:ilvl="6">
      <w:start w:val="1"/>
      <w:numFmt w:val="decimal"/>
      <w:lvlText w:val="%7."/>
      <w:lvlJc w:val="left"/>
      <w:pPr>
        <w:ind w:left="5390" w:firstLine="5030"/>
      </w:pPr>
    </w:lvl>
    <w:lvl w:ilvl="7">
      <w:start w:val="1"/>
      <w:numFmt w:val="lowerLetter"/>
      <w:lvlText w:val="%8."/>
      <w:lvlJc w:val="left"/>
      <w:pPr>
        <w:ind w:left="6110" w:firstLine="5750"/>
      </w:pPr>
    </w:lvl>
    <w:lvl w:ilvl="8">
      <w:start w:val="1"/>
      <w:numFmt w:val="lowerRoman"/>
      <w:lvlText w:val="%9."/>
      <w:lvlJc w:val="right"/>
      <w:pPr>
        <w:ind w:left="6830" w:firstLine="6650"/>
      </w:pPr>
    </w:lvl>
  </w:abstractNum>
  <w:abstractNum w:abstractNumId="6">
    <w:nsid w:val="69CE44B7"/>
    <w:multiLevelType w:val="multilevel"/>
    <w:tmpl w:val="AF700928"/>
    <w:lvl w:ilvl="0">
      <w:start w:val="1"/>
      <w:numFmt w:val="decimal"/>
      <w:lvlText w:val="%1."/>
      <w:lvlJc w:val="left"/>
      <w:pPr>
        <w:ind w:left="1506" w:firstLine="1146"/>
      </w:pPr>
    </w:lvl>
    <w:lvl w:ilvl="1">
      <w:start w:val="1"/>
      <w:numFmt w:val="decimal"/>
      <w:lvlText w:val="%1.%2."/>
      <w:lvlJc w:val="left"/>
      <w:pPr>
        <w:ind w:left="1866" w:firstLine="1506"/>
      </w:pPr>
    </w:lvl>
    <w:lvl w:ilvl="2">
      <w:start w:val="1"/>
      <w:numFmt w:val="decimal"/>
      <w:lvlText w:val="%1.%2.%3."/>
      <w:lvlJc w:val="left"/>
      <w:pPr>
        <w:ind w:left="2586" w:firstLine="1866"/>
      </w:pPr>
    </w:lvl>
    <w:lvl w:ilvl="3">
      <w:start w:val="1"/>
      <w:numFmt w:val="decimal"/>
      <w:lvlText w:val="%1.%2.%3.%4."/>
      <w:lvlJc w:val="left"/>
      <w:pPr>
        <w:ind w:left="2946" w:firstLine="2226"/>
      </w:pPr>
    </w:lvl>
    <w:lvl w:ilvl="4">
      <w:start w:val="1"/>
      <w:numFmt w:val="decimal"/>
      <w:lvlText w:val="%1.%2.%3.%4.%5."/>
      <w:lvlJc w:val="left"/>
      <w:pPr>
        <w:ind w:left="3666" w:firstLine="2586"/>
      </w:pPr>
    </w:lvl>
    <w:lvl w:ilvl="5">
      <w:start w:val="1"/>
      <w:numFmt w:val="decimal"/>
      <w:lvlText w:val="%1.%2.%3.%4.%5.%6."/>
      <w:lvlJc w:val="left"/>
      <w:pPr>
        <w:ind w:left="4026" w:firstLine="2946"/>
      </w:pPr>
    </w:lvl>
    <w:lvl w:ilvl="6">
      <w:start w:val="1"/>
      <w:numFmt w:val="decimal"/>
      <w:lvlText w:val="%1.%2.%3.%4.%5.%6.%7."/>
      <w:lvlJc w:val="left"/>
      <w:pPr>
        <w:ind w:left="4746" w:firstLine="3306"/>
      </w:pPr>
    </w:lvl>
    <w:lvl w:ilvl="7">
      <w:start w:val="1"/>
      <w:numFmt w:val="decimal"/>
      <w:lvlText w:val="%1.%2.%3.%4.%5.%6.%7.%8."/>
      <w:lvlJc w:val="left"/>
      <w:pPr>
        <w:ind w:left="5106" w:firstLine="3666"/>
      </w:pPr>
    </w:lvl>
    <w:lvl w:ilvl="8">
      <w:start w:val="1"/>
      <w:numFmt w:val="decimal"/>
      <w:lvlText w:val="%1.%2.%3.%4.%5.%6.%7.%8.%9."/>
      <w:lvlJc w:val="left"/>
      <w:pPr>
        <w:ind w:left="5826" w:firstLine="4026"/>
      </w:pPr>
    </w:lvl>
  </w:abstractNum>
  <w:abstractNum w:abstractNumId="7">
    <w:nsid w:val="6AC43590"/>
    <w:multiLevelType w:val="multilevel"/>
    <w:tmpl w:val="2C0AFBE8"/>
    <w:lvl w:ilvl="0">
      <w:start w:val="1"/>
      <w:numFmt w:val="decimal"/>
      <w:lvlText w:val="%1."/>
      <w:lvlJc w:val="left"/>
      <w:pPr>
        <w:ind w:left="1430" w:firstLine="1070"/>
      </w:pPr>
    </w:lvl>
    <w:lvl w:ilvl="1">
      <w:start w:val="1"/>
      <w:numFmt w:val="lowerLetter"/>
      <w:lvlText w:val="%2."/>
      <w:lvlJc w:val="left"/>
      <w:pPr>
        <w:ind w:left="2150" w:firstLine="1790"/>
      </w:pPr>
    </w:lvl>
    <w:lvl w:ilvl="2">
      <w:start w:val="1"/>
      <w:numFmt w:val="lowerRoman"/>
      <w:lvlText w:val="%3."/>
      <w:lvlJc w:val="right"/>
      <w:pPr>
        <w:ind w:left="2870" w:firstLine="2690"/>
      </w:pPr>
    </w:lvl>
    <w:lvl w:ilvl="3">
      <w:start w:val="1"/>
      <w:numFmt w:val="decimal"/>
      <w:lvlText w:val="%4."/>
      <w:lvlJc w:val="left"/>
      <w:pPr>
        <w:ind w:left="3590" w:firstLine="3230"/>
      </w:pPr>
    </w:lvl>
    <w:lvl w:ilvl="4">
      <w:start w:val="1"/>
      <w:numFmt w:val="lowerLetter"/>
      <w:lvlText w:val="%5."/>
      <w:lvlJc w:val="left"/>
      <w:pPr>
        <w:ind w:left="4310" w:firstLine="3950"/>
      </w:pPr>
    </w:lvl>
    <w:lvl w:ilvl="5">
      <w:start w:val="1"/>
      <w:numFmt w:val="lowerRoman"/>
      <w:lvlText w:val="%6."/>
      <w:lvlJc w:val="right"/>
      <w:pPr>
        <w:ind w:left="5030" w:firstLine="4850"/>
      </w:pPr>
    </w:lvl>
    <w:lvl w:ilvl="6">
      <w:start w:val="1"/>
      <w:numFmt w:val="decimal"/>
      <w:lvlText w:val="%7."/>
      <w:lvlJc w:val="left"/>
      <w:pPr>
        <w:ind w:left="5750" w:firstLine="5390"/>
      </w:pPr>
    </w:lvl>
    <w:lvl w:ilvl="7">
      <w:start w:val="1"/>
      <w:numFmt w:val="lowerLetter"/>
      <w:lvlText w:val="%8."/>
      <w:lvlJc w:val="left"/>
      <w:pPr>
        <w:ind w:left="6470" w:firstLine="6110"/>
      </w:pPr>
    </w:lvl>
    <w:lvl w:ilvl="8">
      <w:start w:val="1"/>
      <w:numFmt w:val="lowerRoman"/>
      <w:lvlText w:val="%9."/>
      <w:lvlJc w:val="right"/>
      <w:pPr>
        <w:ind w:left="7190" w:firstLine="7010"/>
      </w:pPr>
    </w:lvl>
  </w:abstractNum>
  <w:num w:numId="1">
    <w:abstractNumId w:val="6"/>
  </w:num>
  <w:num w:numId="2">
    <w:abstractNumId w:val="4"/>
  </w:num>
  <w:num w:numId="3">
    <w:abstractNumId w:val="2"/>
  </w:num>
  <w:num w:numId="4">
    <w:abstractNumId w:val="5"/>
  </w:num>
  <w:num w:numId="5">
    <w:abstractNumId w:val="1"/>
  </w:num>
  <w:num w:numId="6">
    <w:abstractNumId w:val="7"/>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47A"/>
    <w:rsid w:val="0003647A"/>
    <w:rsid w:val="00314B92"/>
    <w:rsid w:val="00336F93"/>
    <w:rsid w:val="003A1C4E"/>
    <w:rsid w:val="00867034"/>
    <w:rsid w:val="00890DBF"/>
    <w:rsid w:val="00A72F21"/>
    <w:rsid w:val="00D975A4"/>
    <w:rsid w:val="00E21A9A"/>
    <w:rsid w:val="00EA34D9"/>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sk-SK" w:eastAsia="sk-SK"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paragraph" w:styleId="Nadpis1">
    <w:name w:val="heading 1"/>
    <w:basedOn w:val="Normlny1"/>
    <w:next w:val="Normlny1"/>
    <w:rsid w:val="0003647A"/>
    <w:pPr>
      <w:keepNext/>
      <w:keepLines/>
      <w:spacing w:before="480" w:after="120"/>
      <w:contextualSpacing/>
      <w:outlineLvl w:val="0"/>
    </w:pPr>
    <w:rPr>
      <w:b/>
      <w:sz w:val="48"/>
      <w:szCs w:val="48"/>
    </w:rPr>
  </w:style>
  <w:style w:type="paragraph" w:styleId="Nadpis2">
    <w:name w:val="heading 2"/>
    <w:basedOn w:val="Normlny1"/>
    <w:next w:val="Normlny1"/>
    <w:rsid w:val="0003647A"/>
    <w:pPr>
      <w:keepNext/>
      <w:keepLines/>
      <w:spacing w:before="360" w:after="80"/>
      <w:contextualSpacing/>
      <w:outlineLvl w:val="1"/>
    </w:pPr>
    <w:rPr>
      <w:b/>
      <w:sz w:val="36"/>
      <w:szCs w:val="36"/>
    </w:rPr>
  </w:style>
  <w:style w:type="paragraph" w:styleId="Nadpis3">
    <w:name w:val="heading 3"/>
    <w:basedOn w:val="Normlny1"/>
    <w:next w:val="Normlny1"/>
    <w:rsid w:val="0003647A"/>
    <w:pPr>
      <w:keepNext/>
      <w:keepLines/>
      <w:spacing w:before="280" w:after="80"/>
      <w:contextualSpacing/>
      <w:outlineLvl w:val="2"/>
    </w:pPr>
    <w:rPr>
      <w:b/>
      <w:sz w:val="28"/>
      <w:szCs w:val="28"/>
    </w:rPr>
  </w:style>
  <w:style w:type="paragraph" w:styleId="Nadpis4">
    <w:name w:val="heading 4"/>
    <w:basedOn w:val="Normlny1"/>
    <w:next w:val="Normlny1"/>
    <w:rsid w:val="0003647A"/>
    <w:pPr>
      <w:keepNext/>
      <w:keepLines/>
      <w:spacing w:before="240" w:after="40"/>
      <w:contextualSpacing/>
      <w:outlineLvl w:val="3"/>
    </w:pPr>
    <w:rPr>
      <w:b/>
      <w:sz w:val="24"/>
      <w:szCs w:val="24"/>
    </w:rPr>
  </w:style>
  <w:style w:type="paragraph" w:styleId="Nadpis5">
    <w:name w:val="heading 5"/>
    <w:basedOn w:val="Normlny1"/>
    <w:next w:val="Normlny1"/>
    <w:rsid w:val="0003647A"/>
    <w:pPr>
      <w:keepNext/>
      <w:keepLines/>
      <w:spacing w:before="220" w:after="40"/>
      <w:contextualSpacing/>
      <w:outlineLvl w:val="4"/>
    </w:pPr>
    <w:rPr>
      <w:b/>
    </w:rPr>
  </w:style>
  <w:style w:type="paragraph" w:styleId="Nadpis6">
    <w:name w:val="heading 6"/>
    <w:basedOn w:val="Normlny1"/>
    <w:next w:val="Normlny1"/>
    <w:rsid w:val="0003647A"/>
    <w:pPr>
      <w:keepNext/>
      <w:keepLines/>
      <w:spacing w:before="200" w:after="40"/>
      <w:contextualSpacing/>
      <w:outlineLvl w:val="5"/>
    </w:pPr>
    <w:rPr>
      <w:b/>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Normlny1">
    <w:name w:val="Normálny1"/>
    <w:rsid w:val="0003647A"/>
  </w:style>
  <w:style w:type="table" w:customStyle="1" w:styleId="TableNormal">
    <w:name w:val="Table Normal"/>
    <w:rsid w:val="0003647A"/>
    <w:tblPr>
      <w:tblCellMar>
        <w:top w:w="0" w:type="dxa"/>
        <w:left w:w="0" w:type="dxa"/>
        <w:bottom w:w="0" w:type="dxa"/>
        <w:right w:w="0" w:type="dxa"/>
      </w:tblCellMar>
    </w:tblPr>
  </w:style>
  <w:style w:type="paragraph" w:styleId="Nzov">
    <w:name w:val="Title"/>
    <w:basedOn w:val="Normlny1"/>
    <w:next w:val="Normlny1"/>
    <w:rsid w:val="0003647A"/>
    <w:pPr>
      <w:keepNext/>
      <w:keepLines/>
      <w:widowControl/>
      <w:spacing w:before="240" w:after="120"/>
    </w:pPr>
    <w:rPr>
      <w:rFonts w:ascii="Arial" w:eastAsia="Arial" w:hAnsi="Arial" w:cs="Arial"/>
      <w:sz w:val="28"/>
      <w:szCs w:val="28"/>
    </w:rPr>
  </w:style>
  <w:style w:type="paragraph" w:styleId="Podtitul">
    <w:name w:val="Subtitle"/>
    <w:basedOn w:val="Normlny1"/>
    <w:next w:val="Normlny1"/>
    <w:rsid w:val="0003647A"/>
    <w:pPr>
      <w:keepNext/>
      <w:keepLines/>
      <w:widowControl/>
      <w:spacing w:before="240" w:after="120"/>
      <w:jc w:val="center"/>
    </w:pPr>
    <w:rPr>
      <w:rFonts w:ascii="Arial" w:eastAsia="Arial" w:hAnsi="Arial" w:cs="Arial"/>
      <w:i/>
      <w:color w:val="666666"/>
      <w:sz w:val="28"/>
      <w:szCs w:val="28"/>
    </w:rPr>
  </w:style>
  <w:style w:type="paragraph" w:styleId="Textbubliny">
    <w:name w:val="Balloon Text"/>
    <w:basedOn w:val="Normlny"/>
    <w:link w:val="TextbublinyChar"/>
    <w:uiPriority w:val="99"/>
    <w:semiHidden/>
    <w:unhideWhenUsed/>
    <w:rsid w:val="00A72F21"/>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A72F2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sk-SK" w:eastAsia="sk-SK"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paragraph" w:styleId="Nadpis1">
    <w:name w:val="heading 1"/>
    <w:basedOn w:val="Normlny1"/>
    <w:next w:val="Normlny1"/>
    <w:rsid w:val="0003647A"/>
    <w:pPr>
      <w:keepNext/>
      <w:keepLines/>
      <w:spacing w:before="480" w:after="120"/>
      <w:contextualSpacing/>
      <w:outlineLvl w:val="0"/>
    </w:pPr>
    <w:rPr>
      <w:b/>
      <w:sz w:val="48"/>
      <w:szCs w:val="48"/>
    </w:rPr>
  </w:style>
  <w:style w:type="paragraph" w:styleId="Nadpis2">
    <w:name w:val="heading 2"/>
    <w:basedOn w:val="Normlny1"/>
    <w:next w:val="Normlny1"/>
    <w:rsid w:val="0003647A"/>
    <w:pPr>
      <w:keepNext/>
      <w:keepLines/>
      <w:spacing w:before="360" w:after="80"/>
      <w:contextualSpacing/>
      <w:outlineLvl w:val="1"/>
    </w:pPr>
    <w:rPr>
      <w:b/>
      <w:sz w:val="36"/>
      <w:szCs w:val="36"/>
    </w:rPr>
  </w:style>
  <w:style w:type="paragraph" w:styleId="Nadpis3">
    <w:name w:val="heading 3"/>
    <w:basedOn w:val="Normlny1"/>
    <w:next w:val="Normlny1"/>
    <w:rsid w:val="0003647A"/>
    <w:pPr>
      <w:keepNext/>
      <w:keepLines/>
      <w:spacing w:before="280" w:after="80"/>
      <w:contextualSpacing/>
      <w:outlineLvl w:val="2"/>
    </w:pPr>
    <w:rPr>
      <w:b/>
      <w:sz w:val="28"/>
      <w:szCs w:val="28"/>
    </w:rPr>
  </w:style>
  <w:style w:type="paragraph" w:styleId="Nadpis4">
    <w:name w:val="heading 4"/>
    <w:basedOn w:val="Normlny1"/>
    <w:next w:val="Normlny1"/>
    <w:rsid w:val="0003647A"/>
    <w:pPr>
      <w:keepNext/>
      <w:keepLines/>
      <w:spacing w:before="240" w:after="40"/>
      <w:contextualSpacing/>
      <w:outlineLvl w:val="3"/>
    </w:pPr>
    <w:rPr>
      <w:b/>
      <w:sz w:val="24"/>
      <w:szCs w:val="24"/>
    </w:rPr>
  </w:style>
  <w:style w:type="paragraph" w:styleId="Nadpis5">
    <w:name w:val="heading 5"/>
    <w:basedOn w:val="Normlny1"/>
    <w:next w:val="Normlny1"/>
    <w:rsid w:val="0003647A"/>
    <w:pPr>
      <w:keepNext/>
      <w:keepLines/>
      <w:spacing w:before="220" w:after="40"/>
      <w:contextualSpacing/>
      <w:outlineLvl w:val="4"/>
    </w:pPr>
    <w:rPr>
      <w:b/>
    </w:rPr>
  </w:style>
  <w:style w:type="paragraph" w:styleId="Nadpis6">
    <w:name w:val="heading 6"/>
    <w:basedOn w:val="Normlny1"/>
    <w:next w:val="Normlny1"/>
    <w:rsid w:val="0003647A"/>
    <w:pPr>
      <w:keepNext/>
      <w:keepLines/>
      <w:spacing w:before="200" w:after="40"/>
      <w:contextualSpacing/>
      <w:outlineLvl w:val="5"/>
    </w:pPr>
    <w:rPr>
      <w:b/>
      <w:sz w:val="20"/>
      <w:szCs w:val="2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Normlny1">
    <w:name w:val="Normálny1"/>
    <w:rsid w:val="0003647A"/>
  </w:style>
  <w:style w:type="table" w:customStyle="1" w:styleId="TableNormal">
    <w:name w:val="Table Normal"/>
    <w:rsid w:val="0003647A"/>
    <w:tblPr>
      <w:tblCellMar>
        <w:top w:w="0" w:type="dxa"/>
        <w:left w:w="0" w:type="dxa"/>
        <w:bottom w:w="0" w:type="dxa"/>
        <w:right w:w="0" w:type="dxa"/>
      </w:tblCellMar>
    </w:tblPr>
  </w:style>
  <w:style w:type="paragraph" w:styleId="Nzov">
    <w:name w:val="Title"/>
    <w:basedOn w:val="Normlny1"/>
    <w:next w:val="Normlny1"/>
    <w:rsid w:val="0003647A"/>
    <w:pPr>
      <w:keepNext/>
      <w:keepLines/>
      <w:widowControl/>
      <w:spacing w:before="240" w:after="120"/>
    </w:pPr>
    <w:rPr>
      <w:rFonts w:ascii="Arial" w:eastAsia="Arial" w:hAnsi="Arial" w:cs="Arial"/>
      <w:sz w:val="28"/>
      <w:szCs w:val="28"/>
    </w:rPr>
  </w:style>
  <w:style w:type="paragraph" w:styleId="Podtitul">
    <w:name w:val="Subtitle"/>
    <w:basedOn w:val="Normlny1"/>
    <w:next w:val="Normlny1"/>
    <w:rsid w:val="0003647A"/>
    <w:pPr>
      <w:keepNext/>
      <w:keepLines/>
      <w:widowControl/>
      <w:spacing w:before="240" w:after="120"/>
      <w:jc w:val="center"/>
    </w:pPr>
    <w:rPr>
      <w:rFonts w:ascii="Arial" w:eastAsia="Arial" w:hAnsi="Arial" w:cs="Arial"/>
      <w:i/>
      <w:color w:val="666666"/>
      <w:sz w:val="28"/>
      <w:szCs w:val="28"/>
    </w:rPr>
  </w:style>
  <w:style w:type="paragraph" w:styleId="Textbubliny">
    <w:name w:val="Balloon Text"/>
    <w:basedOn w:val="Normlny"/>
    <w:link w:val="TextbublinyChar"/>
    <w:uiPriority w:val="99"/>
    <w:semiHidden/>
    <w:unhideWhenUsed/>
    <w:rsid w:val="00A72F21"/>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A72F2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2320</Words>
  <Characters>13224</Characters>
  <Application>Microsoft Office Word</Application>
  <DocSecurity>0</DocSecurity>
  <Lines>110</Lines>
  <Paragraphs>31</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15513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Jerry</dc:creator>
  <cp:lastModifiedBy>Dušan</cp:lastModifiedBy>
  <cp:revision>2</cp:revision>
  <dcterms:created xsi:type="dcterms:W3CDTF">2016-03-22T19:32:00Z</dcterms:created>
  <dcterms:modified xsi:type="dcterms:W3CDTF">2016-03-22T19:32:00Z</dcterms:modified>
</cp:coreProperties>
</file>